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92392</wp:posOffset>
                </wp:positionH>
                <wp:positionV relativeFrom="paragraph">
                  <wp:posOffset>179496</wp:posOffset>
                </wp:positionV>
                <wp:extent cx="594360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74200" y="3779365"/>
                          <a:ext cx="5943600" cy="1270"/>
                        </a:xfrm>
                        <a:custGeom>
                          <a:rect b="b" l="l" r="r" t="t"/>
                          <a:pathLst>
                            <a:path extrusionOk="0" h="120000"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1C1A1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92392</wp:posOffset>
                </wp:positionH>
                <wp:positionV relativeFrom="paragraph">
                  <wp:posOffset>179496</wp:posOffset>
                </wp:positionV>
                <wp:extent cx="5943600" cy="12700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1281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4"/>
          <w:szCs w:val="24"/>
          <w:u w:val="none"/>
          <w:shd w:fill="auto" w:val="clear"/>
          <w:vertAlign w:val="baseline"/>
          <w:rtl w:val="0"/>
        </w:rPr>
        <w:t xml:space="preserve">CTA ORAL EXAMINATION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d1b11"/>
          <w:sz w:val="24"/>
          <w:szCs w:val="24"/>
          <w:u w:val="none"/>
          <w:shd w:fill="auto" w:val="clear"/>
          <w:vertAlign w:val="baseline"/>
          <w:rtl w:val="0"/>
        </w:rPr>
        <w:t xml:space="preserve">ORGANIZATIONAL 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4"/>
          <w:szCs w:val="24"/>
          <w:u w:val="none"/>
          <w:shd w:fill="auto" w:val="clear"/>
          <w:vertAlign w:val="baseline"/>
          <w:rtl w:val="0"/>
        </w:rPr>
        <w:t xml:space="preserve"> SCORING 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80"/>
          <w:tab w:val="left" w:leader="none" w:pos="6713"/>
          <w:tab w:val="left" w:leader="none" w:pos="8003"/>
          <w:tab w:val="left" w:leader="none" w:pos="10233"/>
        </w:tabs>
        <w:spacing w:after="0" w:before="239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4"/>
          <w:szCs w:val="24"/>
          <w:u w:val="none"/>
          <w:shd w:fill="auto" w:val="clear"/>
          <w:vertAlign w:val="baseline"/>
          <w:rtl w:val="0"/>
        </w:rPr>
        <w:t xml:space="preserve">CANDIDATE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4"/>
          <w:szCs w:val="24"/>
          <w:u w:val="none"/>
          <w:shd w:fill="auto" w:val="clear"/>
          <w:vertAlign w:val="baseline"/>
          <w:rtl w:val="0"/>
        </w:rPr>
        <w:t xml:space="preserve">DATE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Arial" w:cs="Arial" w:eastAsia="Arial" w:hAnsi="Arial"/>
          <w:color w:val="1d1b1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1d1b11"/>
          <w:sz w:val="24"/>
          <w:szCs w:val="24"/>
          <w:rtl w:val="0"/>
        </w:rPr>
        <w:br w:type="textWrapping"/>
        <w:t xml:space="preserve">Each of the following descriptions is graded on a five-point scale. </w:t>
        <w:br w:type="textWrapping"/>
        <w:t xml:space="preserve">Select the number rating which you believe best describes the candidate’s performance.</w:t>
      </w:r>
    </w:p>
    <w:tbl>
      <w:tblPr>
        <w:tblStyle w:val="Table1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"/>
        <w:gridCol w:w="1981"/>
        <w:gridCol w:w="1320"/>
        <w:gridCol w:w="237"/>
        <w:gridCol w:w="3065"/>
        <w:gridCol w:w="48"/>
        <w:gridCol w:w="1273"/>
        <w:gridCol w:w="1981"/>
        <w:gridCol w:w="728"/>
        <w:tblGridChange w:id="0">
          <w:tblGrid>
            <w:gridCol w:w="424"/>
            <w:gridCol w:w="1981"/>
            <w:gridCol w:w="1320"/>
            <w:gridCol w:w="237"/>
            <w:gridCol w:w="3065"/>
            <w:gridCol w:w="48"/>
            <w:gridCol w:w="1273"/>
            <w:gridCol w:w="1981"/>
            <w:gridCol w:w="728"/>
          </w:tblGrid>
        </w:tblGridChange>
      </w:tblGrid>
      <w:tr>
        <w:trPr>
          <w:cantSplit w:val="0"/>
          <w:trHeight w:val="38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-109" w:hanging="1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Understanding the Professional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Articulates and discusses coherent personal and contextual vision </w:t>
            </w: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rtl w:val="0"/>
              </w:rPr>
              <w:t xml:space="preserve">according to his/her role working in or with the organisation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, congruent with TA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Articulates and discusses some personal and contextual vision </w:t>
            </w: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rtl w:val="0"/>
              </w:rPr>
              <w:t xml:space="preserve">according to his/her role working in or with the organisation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, showing some links to TA philosophy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Can hardly articulate and discuss a coherent personal and contextual vision </w:t>
            </w: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rtl w:val="0"/>
              </w:rPr>
              <w:t xml:space="preserve">according to his/her role working in or with the organisation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, with little linking to TA philosophy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360" w:lineRule="auto"/>
        <w:jc w:val="both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57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"/>
        <w:gridCol w:w="1959"/>
        <w:gridCol w:w="1300"/>
        <w:gridCol w:w="236"/>
        <w:gridCol w:w="3023"/>
        <w:gridCol w:w="48"/>
        <w:gridCol w:w="1261"/>
        <w:gridCol w:w="1950"/>
        <w:gridCol w:w="856"/>
        <w:tblGridChange w:id="0">
          <w:tblGrid>
            <w:gridCol w:w="424"/>
            <w:gridCol w:w="1959"/>
            <w:gridCol w:w="1300"/>
            <w:gridCol w:w="236"/>
            <w:gridCol w:w="3023"/>
            <w:gridCol w:w="48"/>
            <w:gridCol w:w="1261"/>
            <w:gridCol w:w="1950"/>
            <w:gridCol w:w="856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Working with people in organizations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accounting for historical, cultural, social perspectives and actively facilitates learning within the organization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some awareness of historical, cultural, social perspectives and demonstrates some learning in the organization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Awareness of historical, cultural, social perspectives and the learning within the organization is vague or invisible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line="360" w:lineRule="auto"/>
        <w:jc w:val="both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jc w:val="both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"/>
        <w:gridCol w:w="1959"/>
        <w:gridCol w:w="1298"/>
        <w:gridCol w:w="237"/>
        <w:gridCol w:w="3027"/>
        <w:gridCol w:w="48"/>
        <w:gridCol w:w="1261"/>
        <w:gridCol w:w="1948"/>
        <w:gridCol w:w="856"/>
        <w:tblGridChange w:id="0">
          <w:tblGrid>
            <w:gridCol w:w="423"/>
            <w:gridCol w:w="1959"/>
            <w:gridCol w:w="1298"/>
            <w:gridCol w:w="237"/>
            <w:gridCol w:w="3027"/>
            <w:gridCol w:w="48"/>
            <w:gridCol w:w="1261"/>
            <w:gridCol w:w="1948"/>
            <w:gridCol w:w="856"/>
          </w:tblGrid>
        </w:tblGridChange>
      </w:tblGrid>
      <w:tr>
        <w:trPr>
          <w:cantSplit w:val="0"/>
          <w:trHeight w:val="4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Demonstrating assessment and contracting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high ability in assessing the client system and in making appropriate contracts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some ability to assess the client system adequately and some appropriateness in contracting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no adequate assessment of the client system and only little evidence of appropriate contracting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line="36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36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2"/>
        <w:gridCol w:w="1961"/>
        <w:gridCol w:w="1298"/>
        <w:gridCol w:w="237"/>
        <w:gridCol w:w="3023"/>
        <w:gridCol w:w="48"/>
        <w:gridCol w:w="1263"/>
        <w:gridCol w:w="1949"/>
        <w:gridCol w:w="856"/>
        <w:tblGridChange w:id="0">
          <w:tblGrid>
            <w:gridCol w:w="422"/>
            <w:gridCol w:w="1961"/>
            <w:gridCol w:w="1298"/>
            <w:gridCol w:w="237"/>
            <w:gridCol w:w="3023"/>
            <w:gridCol w:w="48"/>
            <w:gridCol w:w="1263"/>
            <w:gridCol w:w="1949"/>
            <w:gridCol w:w="856"/>
          </w:tblGrid>
        </w:tblGridChange>
      </w:tblGrid>
      <w:tr>
        <w:trPr>
          <w:cantSplit w:val="0"/>
          <w:trHeight w:val="46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283.0" w:type="dxa"/>
              <w:jc w:val="left"/>
              <w:tblLayout w:type="fixed"/>
              <w:tblLook w:val="0000"/>
            </w:tblPr>
            <w:tblGrid>
              <w:gridCol w:w="9283"/>
              <w:tblGridChange w:id="0">
                <w:tblGrid>
                  <w:gridCol w:w="9283"/>
                </w:tblGrid>
              </w:tblGridChange>
            </w:tblGrid>
            <w:tr>
              <w:trPr>
                <w:cantSplit w:val="0"/>
                <w:trHeight w:val="321" w:hRule="atLeast"/>
                <w:tblHeader w:val="0"/>
              </w:trPr>
              <w:tc>
                <w:tcPr/>
                <w:p w:rsidR="00000000" w:rsidDel="00000000" w:rsidP="00000000" w:rsidRDefault="00000000" w:rsidRPr="00000000" w14:paraId="0000009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16" w:line="360" w:lineRule="auto"/>
                    <w:ind w:left="0" w:right="-1197" w:firstLine="0"/>
                    <w:jc w:val="left"/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3"/>
                      <w:szCs w:val="23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3"/>
                      <w:szCs w:val="23"/>
                      <w:u w:val="none"/>
                      <w:shd w:fill="auto" w:val="clear"/>
                      <w:vertAlign w:val="baseline"/>
                      <w:rtl w:val="0"/>
                    </w:rPr>
                    <w:t xml:space="preserve">Demonstrating designing and implementing</w:t>
                  </w:r>
                </w:p>
              </w:tc>
            </w:tr>
          </w:tbl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high level of design and implementation of methods related to developmental needs of the client system; including program planning for optimal learning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some relationship of design and implementation with the needs of the client system and some learning occurring from that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a limited relationship of design and implementation with the needs of the client system; learning is not visible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line="36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"/>
        <w:gridCol w:w="1958"/>
        <w:gridCol w:w="1301"/>
        <w:gridCol w:w="235"/>
        <w:gridCol w:w="3024"/>
        <w:gridCol w:w="48"/>
        <w:gridCol w:w="1260"/>
        <w:gridCol w:w="1952"/>
        <w:gridCol w:w="856"/>
        <w:tblGridChange w:id="0">
          <w:tblGrid>
            <w:gridCol w:w="423"/>
            <w:gridCol w:w="1958"/>
            <w:gridCol w:w="1301"/>
            <w:gridCol w:w="235"/>
            <w:gridCol w:w="3024"/>
            <w:gridCol w:w="48"/>
            <w:gridCol w:w="1260"/>
            <w:gridCol w:w="1952"/>
            <w:gridCol w:w="856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Creating an I+/U+ relationship with client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Creates a cooperative and respectful working and learning relationship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some ability to create an adequate working and learning relationship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little or no ability to create an adequate working and learning relationship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</w:tc>
      </w:tr>
    </w:tbl>
    <w:p w:rsidR="00000000" w:rsidDel="00000000" w:rsidP="00000000" w:rsidRDefault="00000000" w:rsidRPr="00000000" w14:paraId="000000F3">
      <w:pPr>
        <w:spacing w:line="36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057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2"/>
        <w:gridCol w:w="1958"/>
        <w:gridCol w:w="1301"/>
        <w:gridCol w:w="236"/>
        <w:gridCol w:w="3024"/>
        <w:gridCol w:w="48"/>
        <w:gridCol w:w="1262"/>
        <w:gridCol w:w="1950"/>
        <w:gridCol w:w="856"/>
        <w:tblGridChange w:id="0">
          <w:tblGrid>
            <w:gridCol w:w="422"/>
            <w:gridCol w:w="1958"/>
            <w:gridCol w:w="1301"/>
            <w:gridCol w:w="236"/>
            <w:gridCol w:w="3024"/>
            <w:gridCol w:w="48"/>
            <w:gridCol w:w="1262"/>
            <w:gridCol w:w="1950"/>
            <w:gridCol w:w="856"/>
          </w:tblGrid>
        </w:tblGridChange>
      </w:tblGrid>
      <w:tr>
        <w:trPr>
          <w:cantSplit w:val="0"/>
          <w:trHeight w:val="66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Managing group process and dynamics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high awareness of group dynamics in practice and can name and conceptualize group process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some awareness of group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dynamics in practice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Demonstrates little or no awareness of group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dynamics in practice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line="36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1915"/>
        <w:gridCol w:w="1260"/>
        <w:gridCol w:w="233"/>
        <w:gridCol w:w="2926"/>
        <w:gridCol w:w="48"/>
        <w:gridCol w:w="1229"/>
        <w:gridCol w:w="2174"/>
        <w:gridCol w:w="851"/>
        <w:tblGridChange w:id="0">
          <w:tblGrid>
            <w:gridCol w:w="421"/>
            <w:gridCol w:w="1915"/>
            <w:gridCol w:w="1260"/>
            <w:gridCol w:w="233"/>
            <w:gridCol w:w="2926"/>
            <w:gridCol w:w="48"/>
            <w:gridCol w:w="1229"/>
            <w:gridCol w:w="2174"/>
            <w:gridCol w:w="851"/>
          </w:tblGrid>
        </w:tblGridChange>
      </w:tblGrid>
      <w:tr>
        <w:trPr>
          <w:cantSplit w:val="0"/>
          <w:trHeight w:val="44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Demonstrating interventions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high level of awareness of the impact of own interventions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some awareness 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of the impact of own interventions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limited awareness 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of the impact of own interventions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rHeight w:val="112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</w:tc>
      </w:tr>
    </w:tbl>
    <w:p w:rsidR="00000000" w:rsidDel="00000000" w:rsidP="00000000" w:rsidRDefault="00000000" w:rsidRPr="00000000" w14:paraId="0000014C">
      <w:pPr>
        <w:spacing w:line="36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1957"/>
        <w:gridCol w:w="1302"/>
        <w:gridCol w:w="236"/>
        <w:gridCol w:w="3024"/>
        <w:gridCol w:w="48"/>
        <w:gridCol w:w="1260"/>
        <w:gridCol w:w="1953"/>
        <w:gridCol w:w="856"/>
        <w:tblGridChange w:id="0">
          <w:tblGrid>
            <w:gridCol w:w="421"/>
            <w:gridCol w:w="1957"/>
            <w:gridCol w:w="1302"/>
            <w:gridCol w:w="236"/>
            <w:gridCol w:w="3024"/>
            <w:gridCol w:w="48"/>
            <w:gridCol w:w="1260"/>
            <w:gridCol w:w="1953"/>
            <w:gridCol w:w="856"/>
          </w:tblGrid>
        </w:tblGridChange>
      </w:tblGrid>
      <w:tr>
        <w:trPr>
          <w:cantSplit w:val="0"/>
          <w:trHeight w:val="353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Reflective ability and ethical practise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high awareness of own professional practice and personal process and clearly relates to ethical principles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some awareness of own professional practice 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and personal process and some relationship to ethical principles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limited awareness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of own professional practice 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and personal process and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little relationship to ethical principles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F">
      <w:pPr>
        <w:spacing w:line="360" w:lineRule="auto"/>
        <w:rPr>
          <w:rFonts w:ascii="Arial" w:cs="Arial" w:eastAsia="Arial" w:hAnsi="Arial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105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"/>
        <w:gridCol w:w="1962"/>
        <w:gridCol w:w="1303"/>
        <w:gridCol w:w="236"/>
        <w:gridCol w:w="3021"/>
        <w:gridCol w:w="48"/>
        <w:gridCol w:w="1259"/>
        <w:gridCol w:w="1949"/>
        <w:gridCol w:w="856"/>
        <w:tblGridChange w:id="0">
          <w:tblGrid>
            <w:gridCol w:w="423"/>
            <w:gridCol w:w="1962"/>
            <w:gridCol w:w="1303"/>
            <w:gridCol w:w="236"/>
            <w:gridCol w:w="3021"/>
            <w:gridCol w:w="48"/>
            <w:gridCol w:w="1259"/>
            <w:gridCol w:w="1949"/>
            <w:gridCol w:w="856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Knowledge of own field in relation to transactional analysis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knowledge of organizational theories and approaches and the ability to relate them to TA</w: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some knowledge of organizational theories and approaches with some 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ability to relate them to TA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Shows little knowledge of organizational theories and approaches and limited 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ability to relate them to TA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0">
      <w:pPr>
        <w:spacing w:line="360" w:lineRule="auto"/>
        <w:rPr>
          <w:rFonts w:ascii="Arial" w:cs="Arial" w:eastAsia="Arial" w:hAnsi="Arial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1206.999999999998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"/>
        <w:gridCol w:w="1944"/>
        <w:gridCol w:w="1280"/>
        <w:gridCol w:w="238"/>
        <w:gridCol w:w="2988"/>
        <w:gridCol w:w="48"/>
        <w:gridCol w:w="1258"/>
        <w:gridCol w:w="1955"/>
        <w:gridCol w:w="1018"/>
        <w:tblGridChange w:id="0">
          <w:tblGrid>
            <w:gridCol w:w="478"/>
            <w:gridCol w:w="1944"/>
            <w:gridCol w:w="1280"/>
            <w:gridCol w:w="238"/>
            <w:gridCol w:w="2988"/>
            <w:gridCol w:w="48"/>
            <w:gridCol w:w="1258"/>
            <w:gridCol w:w="1955"/>
            <w:gridCol w:w="1018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7"/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d1b11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Overall rating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4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  3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2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                  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1___</w:t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High professional level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322343</wp:posOffset>
                      </wp:positionH>
                      <wp:positionV relativeFrom="paragraph">
                        <wp:posOffset>1280086</wp:posOffset>
                      </wp:positionV>
                      <wp:extent cx="7046546" cy="1173284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1829077" y="3199708"/>
                                <a:ext cx="7033846" cy="116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  <w:t xml:space="preserve">Points are to be used as a guide and the judgment of the examiners is the final decision.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8.999999761581421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  <w:t xml:space="preserve">However, deferment is automatic if: 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  <w:br w:type="textWrapping"/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  <w:t xml:space="preserve">1. A candidate receives a rating of ‘1’ from ALL of the examiners in any one category, or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1d1b11"/>
                                      <w:sz w:val="23"/>
                                      <w:vertAlign w:val="baseline"/>
                                    </w:rPr>
                                    <w:t xml:space="preserve">2. Two examiners vote to defer, the candidate is deferred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322343</wp:posOffset>
                      </wp:positionH>
                      <wp:positionV relativeFrom="paragraph">
                        <wp:posOffset>1280086</wp:posOffset>
                      </wp:positionV>
                      <wp:extent cx="7046546" cy="1173284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046546" cy="117328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vMerge w:val="restart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Some omission but good enough professional level</w:t>
            </w:r>
          </w:p>
        </w:tc>
        <w:tc>
          <w:tcPr>
            <w:gridSpan w:val="3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Professional level inappropriate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2___</w:t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4___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7"/>
          <w:tab w:val="left" w:leader="none" w:pos="6862"/>
        </w:tabs>
        <w:spacing w:after="0" w:before="2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b11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-368890</wp:posOffset>
                </wp:positionH>
                <wp:positionV relativeFrom="paragraph">
                  <wp:posOffset>1498836</wp:posOffset>
                </wp:positionV>
                <wp:extent cx="5445938" cy="16008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35731" y="2992290"/>
                          <a:ext cx="5420538" cy="157542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25400">
                          <a:solidFill>
                            <a:srgbClr val="BFBFBF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8.999999761581421" w:line="275.9999942779541"/>
                              <w:ind w:left="360" w:right="35.999999046325684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Examiners Names: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.999999761581421" w:line="275.9999942779541"/>
                              <w:ind w:left="360" w:right="35.999999046325684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		                                                                           Certify.   Defer.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.999999761581421" w:line="275.9999942779541"/>
                              <w:ind w:left="200" w:right="35.999999046325684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  <w:t xml:space="preserve">                                                                                             [   ]          [   ]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.999999761581421" w:line="275.9999942779541"/>
                              <w:ind w:left="200" w:right="35.999999046325684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  <w:t xml:space="preserve">                                                                                             [   ]          [   ]                                                                     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.999999761581421" w:line="275.9999942779541"/>
                              <w:ind w:left="200" w:right="35.999999046325684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  <w:t xml:space="preserve">                                                                                             [   ]          [   ]                                                 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  <w:t xml:space="preserve">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8.999999761581421" w:line="275.9999942779541"/>
                              <w:ind w:left="200" w:right="35.999999046325684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  <w:t xml:space="preserve">                                                                                             [   ]          [   ]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d1b11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-368890</wp:posOffset>
                </wp:positionH>
                <wp:positionV relativeFrom="paragraph">
                  <wp:posOffset>1498836</wp:posOffset>
                </wp:positionV>
                <wp:extent cx="5445938" cy="16008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5938" cy="1600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7" w:type="default"/>
      <w:footerReference r:id="rId8" w:type="default"/>
      <w:footerReference r:id="rId9" w:type="even"/>
      <w:pgSz w:h="16840" w:w="11910" w:orient="portrait"/>
      <w:pgMar w:bottom="0" w:top="552" w:left="1100" w:right="1100" w:header="720" w:footer="1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7">
    <w:pPr>
      <w:tabs>
        <w:tab w:val="left" w:leader="none" w:pos="7661"/>
      </w:tabs>
      <w:spacing w:before="49" w:lineRule="auto"/>
      <w:rPr>
        <w:rFonts w:ascii="Arial" w:cs="Arial" w:eastAsia="Arial" w:hAnsi="Arial"/>
        <w:i w:val="1"/>
        <w:iCs w:val="1"/>
        <w:sz w:val="24"/>
        <w:szCs w:val="24"/>
      </w:rPr>
    </w:pPr>
    <w:r w:rsidDel="00000000" w:rsidR="00000000" w:rsidRPr="00000000">
      <w:rPr>
        <w:rFonts w:ascii="Arial" w:cs="Arial" w:eastAsia="Arial" w:hAnsi="Arial"/>
        <w:i w:val="1"/>
        <w:iCs w:val="1"/>
        <w:color w:val="1d1b11"/>
        <w:sz w:val="24"/>
        <w:szCs w:val="24"/>
        <w:rtl w:val="0"/>
      </w:rPr>
      <w:t xml:space="preserve">13.7.11 Organizational TA Scoring Sheet</w:t>
      <w:tab/>
      <w:tab/>
      <w:t xml:space="preserve">      </w:t>
    </w:r>
    <w:r w:rsidDel="00000000" w:rsidR="00000000" w:rsidRPr="00000000">
      <w:rPr>
        <w:rFonts w:ascii="Arial" w:cs="Arial" w:eastAsia="Arial" w:hAnsi="Arial"/>
        <w:i w:val="1"/>
        <w:iCs w:val="1"/>
        <w:color w:val="1d1b11"/>
        <w:sz w:val="24"/>
        <w:szCs w:val="24"/>
        <w:vertAlign w:val="baseline"/>
        <w:rtl w:val="0"/>
      </w:rPr>
      <w:t xml:space="preserve">April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d1b11"/>
        <w:sz w:val="24"/>
        <w:szCs w:val="24"/>
        <w:u w:val="none"/>
        <w:shd w:fill="auto" w:val="clear"/>
        <w:vertAlign w:val="baseline"/>
        <w:rtl w:val="0"/>
      </w:rPr>
      <w:t xml:space="preserve">EUROPEAN ASSOCIATION FOR TRANSACTIONAL ANALYSIS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5305425</wp:posOffset>
          </wp:positionH>
          <wp:positionV relativeFrom="paragraph">
            <wp:posOffset>-136524</wp:posOffset>
          </wp:positionV>
          <wp:extent cx="899795" cy="899795"/>
          <wp:effectExtent b="0" l="0" r="0" t="0"/>
          <wp:wrapNone/>
          <wp:docPr descr="Ein Bild, das Kreis, Schrift, Grafiken, Design enthält.&#10;&#10;Automatisch generierte Beschreibung" id="4" name="image1.png"/>
          <a:graphic>
            <a:graphicData uri="http://schemas.openxmlformats.org/drawingml/2006/picture">
              <pic:pic>
                <pic:nvPicPr>
                  <pic:cNvPr descr="Ein Bild, das Kreis, Schrift, Grafiken, Design enthält.&#10;&#10;Automatisch generierte Beschreibu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9795" cy="899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E1">
    <w:pPr>
      <w:tabs>
        <w:tab w:val="left" w:leader="none" w:pos="5032"/>
      </w:tabs>
      <w:spacing w:before="22" w:lineRule="auto"/>
      <w:rPr>
        <w:rFonts w:ascii="Arial" w:cs="Arial" w:eastAsia="Arial" w:hAnsi="Arial"/>
        <w:i w:val="1"/>
        <w:iCs w:val="1"/>
        <w:color w:val="1d1b11"/>
        <w:sz w:val="24"/>
        <w:szCs w:val="24"/>
      </w:rPr>
    </w:pPr>
    <w:r w:rsidDel="00000000" w:rsidR="00000000" w:rsidRPr="00000000">
      <w:rPr>
        <w:rFonts w:ascii="Arial" w:cs="Arial" w:eastAsia="Arial" w:hAnsi="Arial"/>
        <w:i w:val="1"/>
        <w:iCs w:val="1"/>
        <w:color w:val="1d1b11"/>
        <w:sz w:val="24"/>
        <w:szCs w:val="24"/>
        <w:rtl w:val="0"/>
      </w:rPr>
      <w:t xml:space="preserve">EATA Training and Examinations Handbook</w:t>
    </w:r>
  </w:p>
  <w:p w:rsidR="00000000" w:rsidDel="00000000" w:rsidP="00000000" w:rsidRDefault="00000000" w:rsidRPr="00000000" w14:paraId="000001E2">
    <w:pPr>
      <w:tabs>
        <w:tab w:val="left" w:leader="none" w:pos="5032"/>
      </w:tabs>
      <w:spacing w:before="22" w:lineRule="auto"/>
      <w:rPr>
        <w:rFonts w:ascii="Arial" w:cs="Arial" w:eastAsia="Arial" w:hAnsi="Arial"/>
        <w:i w:val="1"/>
        <w:iCs w:val="1"/>
        <w:color w:val="1d1b1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3">
    <w:pPr>
      <w:tabs>
        <w:tab w:val="left" w:leader="none" w:pos="5032"/>
      </w:tabs>
      <w:spacing w:before="22" w:lineRule="auto"/>
      <w:rPr>
        <w:rFonts w:ascii="Arial" w:cs="Arial" w:eastAsia="Arial" w:hAnsi="Arial"/>
        <w:b w:val="1"/>
        <w:bCs w:val="1"/>
        <w:i w:val="1"/>
        <w:iCs w:val="1"/>
        <w:color w:val="1d1b11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z w:val="28"/>
        <w:szCs w:val="28"/>
        <w:rtl w:val="0"/>
      </w:rPr>
      <w:t xml:space="preserve">13.7.11 Organizational TA Scoring Sheet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316" w:lineRule="auto"/>
      <w:ind w:left="130"/>
      <w:jc w:val="both"/>
    </w:pPr>
    <w:rPr>
      <w:b w:val="1"/>
      <w:bCs w:val="1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77" w:lineRule="auto"/>
      <w:ind w:left="130" w:right="319"/>
    </w:pPr>
    <w:rPr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2023-03-21T00:00:00Z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2024-04-20T00:00:00Z</vt:lpwstr>
  </property>
</Properties>
</file>