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55" w:firstLine="0"/>
        <w:jc w:val="left"/>
        <w:rPr>
          <w:rFonts w:ascii="Arial" w:cs="Arial" w:eastAsia="Arial" w:hAnsi="Arial"/>
          <w:b w:val="0"/>
          <w:bCs w:val="0"/>
          <w:i w:val="0"/>
          <w:iCs w:val="0"/>
          <w:smallCaps w:val="0"/>
          <w:strike w:val="0"/>
          <w:color w:val="1d1b11"/>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15140e"/>
          <w:sz w:val="24"/>
          <w:szCs w:val="24"/>
          <w:u w:val="none"/>
          <w:shd w:fill="auto" w:val="clear"/>
          <w:vertAlign w:val="baseline"/>
          <w:rtl w:val="0"/>
        </w:rPr>
        <w:t xml:space="preserve"> </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92392</wp:posOffset>
                </wp:positionH>
                <wp:positionV relativeFrom="paragraph">
                  <wp:posOffset>179496</wp:posOffset>
                </wp:positionV>
                <wp:extent cx="5943600" cy="12700"/>
                <wp:effectExtent b="0" l="0" r="0" t="0"/>
                <wp:wrapTopAndBottom distB="0" distT="0"/>
                <wp:docPr id="1" name=""/>
                <a:graphic>
                  <a:graphicData uri="http://schemas.microsoft.com/office/word/2010/wordprocessingShape">
                    <wps:wsp>
                      <wps:cNvSpPr/>
                      <wps:cNvPr id="2" name="Shape 2"/>
                      <wps:spPr>
                        <a:xfrm>
                          <a:off x="2374200" y="3779365"/>
                          <a:ext cx="5943600" cy="1270"/>
                        </a:xfrm>
                        <a:custGeom>
                          <a:rect b="b" l="l" r="r" t="t"/>
                          <a:pathLst>
                            <a:path extrusionOk="0" h="120000" w="5943600">
                              <a:moveTo>
                                <a:pt x="0" y="0"/>
                              </a:moveTo>
                              <a:lnTo>
                                <a:pt x="5943600" y="0"/>
                              </a:lnTo>
                            </a:path>
                          </a:pathLst>
                        </a:custGeom>
                        <a:noFill/>
                        <a:ln cap="flat" cmpd="sng" w="9525">
                          <a:solidFill>
                            <a:srgbClr val="1C1A1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92392</wp:posOffset>
                </wp:positionH>
                <wp:positionV relativeFrom="paragraph">
                  <wp:posOffset>179496</wp:posOffset>
                </wp:positionV>
                <wp:extent cx="5943600" cy="12700"/>
                <wp:effectExtent b="0" l="0" r="0" t="0"/>
                <wp:wrapTopAndBottom distB="0" distT="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5943600" cy="12700"/>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55" w:firstLine="0"/>
        <w:jc w:val="left"/>
        <w:rPr>
          <w:rFonts w:ascii="Arial" w:cs="Arial" w:eastAsia="Arial" w:hAnsi="Arial"/>
          <w:b w:val="1"/>
          <w:bCs w:val="1"/>
          <w:i w:val="0"/>
          <w:iCs w:val="0"/>
          <w:smallCaps w:val="0"/>
          <w:strike w:val="0"/>
          <w:color w:val="15140e"/>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5140e"/>
          <w:sz w:val="24"/>
          <w:szCs w:val="24"/>
          <w:u w:val="none"/>
          <w:shd w:fill="auto" w:val="clear"/>
          <w:vertAlign w:val="baseline"/>
          <w:rtl w:val="0"/>
        </w:rPr>
        <w:t xml:space="preserve">Complete this form and email to the EATA Supervising Examiner</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55" w:firstLine="0"/>
        <w:jc w:val="left"/>
        <w:rPr>
          <w:rFonts w:ascii="Arial" w:cs="Arial" w:eastAsia="Arial" w:hAnsi="Arial"/>
          <w:b w:val="0"/>
          <w:bCs w:val="0"/>
          <w:i w:val="0"/>
          <w:iCs w:val="0"/>
          <w:smallCaps w:val="0"/>
          <w:strike w:val="0"/>
          <w:color w:val="15140e"/>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5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5140e"/>
          <w:sz w:val="24"/>
          <w:szCs w:val="24"/>
          <w:u w:val="none"/>
          <w:shd w:fill="auto" w:val="clear"/>
          <w:vertAlign w:val="baseline"/>
          <w:rtl w:val="0"/>
        </w:rPr>
        <w:t xml:space="preserve">Date: </w:t>
      </w:r>
      <w:r w:rsidDel="00000000" w:rsidR="00000000" w:rsidRPr="00000000">
        <w:rPr>
          <w:rFonts w:ascii="Arial" w:cs="Arial" w:eastAsia="Arial" w:hAnsi="Arial"/>
          <w:b w:val="0"/>
          <w:bCs w:val="0"/>
          <w:i w:val="0"/>
          <w:iCs w:val="0"/>
          <w:smallCaps w:val="0"/>
          <w:strike w:val="0"/>
          <w:color w:val="0070c0"/>
          <w:sz w:val="24"/>
          <w:szCs w:val="24"/>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20"/>
        </w:tabs>
        <w:spacing w:after="0" w:before="0" w:line="360" w:lineRule="auto"/>
        <w:ind w:left="0" w:right="-355" w:firstLine="0"/>
        <w:jc w:val="left"/>
        <w:rPr>
          <w:rFonts w:ascii="Arial" w:cs="Arial" w:eastAsia="Arial" w:hAnsi="Arial"/>
          <w:b w:val="0"/>
          <w:bCs w:val="0"/>
          <w:i w:val="0"/>
          <w:iCs w:val="0"/>
          <w:smallCaps w:val="0"/>
          <w:strike w:val="0"/>
          <w:color w:val="15140e"/>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5140e"/>
          <w:sz w:val="24"/>
          <w:szCs w:val="24"/>
          <w:u w:val="none"/>
          <w:shd w:fill="auto" w:val="clear"/>
          <w:vertAlign w:val="baseline"/>
          <w:rtl w:val="0"/>
        </w:rPr>
        <w:t xml:space="preserve">Candidate’s name: </w:t>
      </w:r>
      <w:r w:rsidDel="00000000" w:rsidR="00000000" w:rsidRPr="00000000">
        <w:rPr>
          <w:rFonts w:ascii="Arial" w:cs="Arial" w:eastAsia="Arial" w:hAnsi="Arial"/>
          <w:b w:val="0"/>
          <w:bCs w:val="0"/>
          <w:i w:val="0"/>
          <w:iCs w:val="0"/>
          <w:smallCaps w:val="0"/>
          <w:strike w:val="0"/>
          <w:color w:val="0070c0"/>
          <w:sz w:val="24"/>
          <w:szCs w:val="24"/>
          <w:u w:val="none"/>
          <w:shd w:fill="auto" w:val="clear"/>
          <w:vertAlign w:val="baseline"/>
          <w:rtl w:val="0"/>
        </w:rPr>
        <w:t xml:space="preserve">Click or tap here to enter text.</w:t>
      </w:r>
      <w:r w:rsidDel="00000000" w:rsidR="00000000" w:rsidRPr="00000000">
        <w:rPr>
          <w:rFonts w:ascii="Arial" w:cs="Arial" w:eastAsia="Arial" w:hAnsi="Arial"/>
          <w:b w:val="0"/>
          <w:bCs w:val="0"/>
          <w:i w:val="0"/>
          <w:iCs w:val="0"/>
          <w:smallCaps w:val="0"/>
          <w:strike w:val="0"/>
          <w:color w:val="15140e"/>
          <w:sz w:val="24"/>
          <w:szCs w:val="24"/>
          <w:u w:val="none"/>
          <w:shd w:fill="auto" w:val="clear"/>
          <w:vertAlign w:val="baseline"/>
          <w:rtl w:val="0"/>
        </w:rPr>
        <w:t xml:space="preserve"> </w:t>
        <w:br w:type="textWrapping"/>
        <w:t xml:space="preserve">Full Address: </w:t>
      </w:r>
      <w:r w:rsidDel="00000000" w:rsidR="00000000" w:rsidRPr="00000000">
        <w:rPr>
          <w:rFonts w:ascii="Arial" w:cs="Arial" w:eastAsia="Arial" w:hAnsi="Arial"/>
          <w:b w:val="0"/>
          <w:bCs w:val="0"/>
          <w:i w:val="0"/>
          <w:iCs w:val="0"/>
          <w:smallCaps w:val="0"/>
          <w:strike w:val="0"/>
          <w:color w:val="0070c0"/>
          <w:sz w:val="24"/>
          <w:szCs w:val="24"/>
          <w:u w:val="none"/>
          <w:shd w:fill="auto" w:val="clear"/>
          <w:vertAlign w:val="baseline"/>
          <w:rtl w:val="0"/>
        </w:rPr>
        <w:t xml:space="preserve">Click or tap here to enter text.</w:t>
      </w:r>
      <w:r w:rsidDel="00000000" w:rsidR="00000000" w:rsidRPr="00000000">
        <w:rPr>
          <w:rFonts w:ascii="Arial" w:cs="Arial" w:eastAsia="Arial" w:hAnsi="Arial"/>
          <w:b w:val="0"/>
          <w:bCs w:val="0"/>
          <w:i w:val="0"/>
          <w:iCs w:val="0"/>
          <w:smallCaps w:val="0"/>
          <w:strike w:val="0"/>
          <w:color w:val="15140e"/>
          <w:sz w:val="24"/>
          <w:szCs w:val="24"/>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20"/>
        </w:tabs>
        <w:spacing w:after="0" w:before="0" w:line="360" w:lineRule="auto"/>
        <w:ind w:left="0" w:right="-35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5140e"/>
          <w:sz w:val="24"/>
          <w:szCs w:val="24"/>
          <w:u w:val="none"/>
          <w:shd w:fill="auto" w:val="clear"/>
          <w:vertAlign w:val="baseline"/>
          <w:rtl w:val="0"/>
        </w:rPr>
        <w:t xml:space="preserve">Telephone: </w:t>
      </w:r>
      <w:r w:rsidDel="00000000" w:rsidR="00000000" w:rsidRPr="00000000">
        <w:rPr>
          <w:rFonts w:ascii="Arial" w:cs="Arial" w:eastAsia="Arial" w:hAnsi="Arial"/>
          <w:b w:val="0"/>
          <w:bCs w:val="0"/>
          <w:i w:val="0"/>
          <w:iCs w:val="0"/>
          <w:smallCaps w:val="0"/>
          <w:strike w:val="0"/>
          <w:color w:val="0070c0"/>
          <w:sz w:val="24"/>
          <w:szCs w:val="24"/>
          <w:u w:val="none"/>
          <w:shd w:fill="auto" w:val="clear"/>
          <w:vertAlign w:val="baseline"/>
          <w:rtl w:val="0"/>
        </w:rPr>
        <w:t xml:space="preserve">Click or tap here to enter text.</w:t>
      </w:r>
      <w:r w:rsidDel="00000000" w:rsidR="00000000" w:rsidRPr="00000000">
        <w:rPr>
          <w:rFonts w:ascii="Arial" w:cs="Arial" w:eastAsia="Arial" w:hAnsi="Arial"/>
          <w:b w:val="0"/>
          <w:bCs w:val="0"/>
          <w:i w:val="0"/>
          <w:iCs w:val="0"/>
          <w:smallCaps w:val="0"/>
          <w:strike w:val="0"/>
          <w:color w:val="15140e"/>
          <w:sz w:val="24"/>
          <w:szCs w:val="24"/>
          <w:u w:val="none"/>
          <w:shd w:fill="auto" w:val="clear"/>
          <w:vertAlign w:val="baseline"/>
          <w:rtl w:val="0"/>
        </w:rPr>
        <w:t xml:space="preserve">    Email: </w:t>
      </w:r>
      <w:r w:rsidDel="00000000" w:rsidR="00000000" w:rsidRPr="00000000">
        <w:rPr>
          <w:rFonts w:ascii="Arial" w:cs="Arial" w:eastAsia="Arial" w:hAnsi="Arial"/>
          <w:b w:val="0"/>
          <w:bCs w:val="0"/>
          <w:i w:val="0"/>
          <w:iCs w:val="0"/>
          <w:smallCaps w:val="0"/>
          <w:strike w:val="0"/>
          <w:color w:val="0070c0"/>
          <w:sz w:val="24"/>
          <w:szCs w:val="24"/>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55" w:firstLine="0"/>
        <w:jc w:val="left"/>
        <w:rPr>
          <w:rFonts w:ascii="Arial" w:cs="Arial" w:eastAsia="Arial" w:hAnsi="Arial"/>
          <w:b w:val="0"/>
          <w:bCs w:val="0"/>
          <w:i w:val="0"/>
          <w:iCs w:val="0"/>
          <w:smallCaps w:val="0"/>
          <w:strike w:val="0"/>
          <w:color w:val="15140e"/>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5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5140e"/>
          <w:sz w:val="24"/>
          <w:szCs w:val="24"/>
          <w:u w:val="none"/>
          <w:shd w:fill="auto" w:val="clear"/>
          <w:vertAlign w:val="baseline"/>
          <w:rtl w:val="0"/>
        </w:rPr>
        <w:t xml:space="preserve">Candidate’s Signature: </w:t>
      </w:r>
      <w:r w:rsidDel="00000000" w:rsidR="00000000" w:rsidRPr="00000000">
        <w:rPr>
          <w:rFonts w:ascii="Arial" w:cs="Arial" w:eastAsia="Arial" w:hAnsi="Arial"/>
          <w:b w:val="0"/>
          <w:bCs w:val="0"/>
          <w:i w:val="0"/>
          <w:iCs w:val="0"/>
          <w:smallCaps w:val="0"/>
          <w:strike w:val="0"/>
          <w:color w:val="0070c0"/>
          <w:sz w:val="24"/>
          <w:szCs w:val="24"/>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5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5140e"/>
          <w:sz w:val="24"/>
          <w:szCs w:val="24"/>
          <w:u w:val="none"/>
          <w:shd w:fill="auto" w:val="clear"/>
          <w:vertAlign w:val="baseline"/>
          <w:rtl w:val="0"/>
        </w:rPr>
        <w:t xml:space="preserve">I have met all requirements for the examination, and I am requesting to take the (please tick):</w:t>
        <w:br w:type="textWrapping"/>
        <w:t xml:space="preserve">Theory Organisation and Ethics </w:t>
      </w:r>
      <w:r w:rsidDel="00000000" w:rsidR="00000000" w:rsidRPr="00000000">
        <w:rPr>
          <w:rFonts w:ascii="Arial Unicode MS" w:cs="Arial Unicode MS" w:eastAsia="Arial Unicode MS" w:hAnsi="Arial Unicode MS"/>
          <w:b w:val="0"/>
          <w:bCs w:val="0"/>
          <w:i w:val="0"/>
          <w:iCs w:val="0"/>
          <w:smallCaps w:val="0"/>
          <w:strike w:val="0"/>
          <w:color w:val="15140e"/>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15140e"/>
          <w:sz w:val="24"/>
          <w:szCs w:val="24"/>
          <w:u w:val="none"/>
          <w:shd w:fill="auto" w:val="clear"/>
          <w:vertAlign w:val="baseline"/>
          <w:rtl w:val="0"/>
        </w:rPr>
        <w:t xml:space="preserve">  Teaching </w:t>
      </w:r>
      <w:r w:rsidDel="00000000" w:rsidR="00000000" w:rsidRPr="00000000">
        <w:rPr>
          <w:rFonts w:ascii="MS Gothic" w:cs="MS Gothic" w:eastAsia="MS Gothic" w:hAnsi="MS Gothic"/>
          <w:b w:val="0"/>
          <w:bCs w:val="0"/>
          <w:i w:val="0"/>
          <w:iCs w:val="0"/>
          <w:smallCaps w:val="0"/>
          <w:strike w:val="0"/>
          <w:color w:val="15140e"/>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15140e"/>
          <w:sz w:val="24"/>
          <w:szCs w:val="24"/>
          <w:u w:val="none"/>
          <w:shd w:fill="auto" w:val="clear"/>
          <w:vertAlign w:val="baseline"/>
          <w:rtl w:val="0"/>
        </w:rPr>
        <w:t xml:space="preserve"> Supervising </w:t>
      </w:r>
      <w:r w:rsidDel="00000000" w:rsidR="00000000" w:rsidRPr="00000000">
        <w:rPr>
          <w:rFonts w:ascii="Arial Unicode MS" w:cs="Arial Unicode MS" w:eastAsia="Arial Unicode MS" w:hAnsi="Arial Unicode MS"/>
          <w:b w:val="0"/>
          <w:bCs w:val="0"/>
          <w:i w:val="0"/>
          <w:iCs w:val="0"/>
          <w:smallCaps w:val="0"/>
          <w:strike w:val="0"/>
          <w:color w:val="15140e"/>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15140e"/>
          <w:sz w:val="24"/>
          <w:szCs w:val="24"/>
          <w:u w:val="none"/>
          <w:shd w:fill="auto" w:val="clear"/>
          <w:vertAlign w:val="baseline"/>
          <w:rtl w:val="0"/>
        </w:rPr>
        <w:t xml:space="preserve"> examination(s) in the field of: Counselling </w:t>
      </w:r>
      <w:r w:rsidDel="00000000" w:rsidR="00000000" w:rsidRPr="00000000">
        <w:rPr>
          <w:rFonts w:ascii="MS Gothic" w:cs="MS Gothic" w:eastAsia="MS Gothic" w:hAnsi="MS Gothic"/>
          <w:b w:val="0"/>
          <w:bCs w:val="0"/>
          <w:i w:val="0"/>
          <w:iCs w:val="0"/>
          <w:smallCaps w:val="0"/>
          <w:strike w:val="0"/>
          <w:color w:val="15140e"/>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15140e"/>
          <w:sz w:val="24"/>
          <w:szCs w:val="24"/>
          <w:u w:val="none"/>
          <w:shd w:fill="auto" w:val="clear"/>
          <w:vertAlign w:val="baseline"/>
          <w:rtl w:val="0"/>
        </w:rPr>
        <w:t xml:space="preserve"> Educational </w:t>
      </w:r>
      <w:r w:rsidDel="00000000" w:rsidR="00000000" w:rsidRPr="00000000">
        <w:rPr>
          <w:rFonts w:ascii="Arial Unicode MS" w:cs="Arial Unicode MS" w:eastAsia="Arial Unicode MS" w:hAnsi="Arial Unicode MS"/>
          <w:b w:val="0"/>
          <w:bCs w:val="0"/>
          <w:i w:val="0"/>
          <w:iCs w:val="0"/>
          <w:smallCaps w:val="0"/>
          <w:strike w:val="0"/>
          <w:color w:val="15140e"/>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15140e"/>
          <w:sz w:val="24"/>
          <w:szCs w:val="24"/>
          <w:u w:val="none"/>
          <w:shd w:fill="auto" w:val="clear"/>
          <w:vertAlign w:val="baseline"/>
          <w:rtl w:val="0"/>
        </w:rPr>
        <w:t xml:space="preserve"> Organisational </w:t>
      </w:r>
      <w:r w:rsidDel="00000000" w:rsidR="00000000" w:rsidRPr="00000000">
        <w:rPr>
          <w:rFonts w:ascii="Arial Unicode MS" w:cs="Arial Unicode MS" w:eastAsia="Arial Unicode MS" w:hAnsi="Arial Unicode MS"/>
          <w:b w:val="0"/>
          <w:bCs w:val="0"/>
          <w:i w:val="0"/>
          <w:iCs w:val="0"/>
          <w:smallCaps w:val="0"/>
          <w:strike w:val="0"/>
          <w:color w:val="15140e"/>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15140e"/>
          <w:sz w:val="24"/>
          <w:szCs w:val="24"/>
          <w:u w:val="none"/>
          <w:shd w:fill="auto" w:val="clear"/>
          <w:vertAlign w:val="baseline"/>
          <w:rtl w:val="0"/>
        </w:rPr>
        <w:t xml:space="preserve"> Psychotherapy </w:t>
      </w:r>
      <w:r w:rsidDel="00000000" w:rsidR="00000000" w:rsidRPr="00000000">
        <w:rPr>
          <w:rFonts w:ascii="Arial Unicode MS" w:cs="Arial Unicode MS" w:eastAsia="Arial Unicode MS" w:hAnsi="Arial Unicode MS"/>
          <w:b w:val="0"/>
          <w:bCs w:val="0"/>
          <w:i w:val="0"/>
          <w:iCs w:val="0"/>
          <w:smallCaps w:val="0"/>
          <w:strike w:val="0"/>
          <w:color w:val="15140e"/>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78"/>
        </w:tabs>
        <w:spacing w:after="0" w:before="0" w:line="360" w:lineRule="auto"/>
        <w:ind w:left="0" w:right="-35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5140e"/>
          <w:sz w:val="24"/>
          <w:szCs w:val="24"/>
          <w:u w:val="none"/>
          <w:shd w:fill="auto" w:val="clear"/>
          <w:vertAlign w:val="baseline"/>
          <w:rtl w:val="0"/>
        </w:rPr>
        <w:t xml:space="preserve">I have examined/been an observer at (name sites and dates): </w:t>
      </w:r>
      <w:r w:rsidDel="00000000" w:rsidR="00000000" w:rsidRPr="00000000">
        <w:rPr>
          <w:rFonts w:ascii="Arial" w:cs="Arial" w:eastAsia="Arial" w:hAnsi="Arial"/>
          <w:b w:val="0"/>
          <w:bCs w:val="0"/>
          <w:i w:val="0"/>
          <w:iCs w:val="0"/>
          <w:smallCaps w:val="0"/>
          <w:strike w:val="0"/>
          <w:color w:val="0070c0"/>
          <w:sz w:val="24"/>
          <w:szCs w:val="24"/>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78"/>
        </w:tabs>
        <w:spacing w:after="0" w:before="0" w:line="360" w:lineRule="auto"/>
        <w:ind w:left="0" w:right="-35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5140e"/>
          <w:sz w:val="24"/>
          <w:szCs w:val="24"/>
          <w:u w:val="none"/>
          <w:shd w:fill="auto" w:val="clear"/>
          <w:vertAlign w:val="baseline"/>
          <w:rtl w:val="0"/>
        </w:rPr>
        <w:t xml:space="preserve">(Minimum for PTSTA: at least five times, on at least three different and separate occasions)</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21"/>
          <w:tab w:val="left" w:leader="none" w:pos="7978"/>
        </w:tabs>
        <w:spacing w:after="0" w:before="0" w:line="276" w:lineRule="auto"/>
        <w:ind w:left="0" w:right="-355" w:firstLine="0"/>
        <w:jc w:val="left"/>
        <w:rPr>
          <w:rFonts w:ascii="Arial" w:cs="Arial" w:eastAsia="Arial" w:hAnsi="Arial"/>
          <w:b w:val="0"/>
          <w:bCs w:val="0"/>
          <w:i w:val="0"/>
          <w:iCs w:val="0"/>
          <w:smallCaps w:val="0"/>
          <w:strike w:val="0"/>
          <w:color w:val="15140e"/>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widowControl w:val="1"/>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I wish to be examined onsite / online - please give three choices in order of preference:</w:t>
      </w:r>
    </w:p>
    <w:p w:rsidR="00000000" w:rsidDel="00000000" w:rsidP="00000000" w:rsidRDefault="00000000" w:rsidRPr="00000000" w14:paraId="0000000E">
      <w:pPr>
        <w:widowControl w:val="1"/>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I am aware that the TOE exam is a gateway to continue with the Supervision and / or Teaching exam. I am also aware that a passed TOE exam is valid only for max. 12 months. </w:t>
      </w:r>
    </w:p>
    <w:p w:rsidR="00000000" w:rsidDel="00000000" w:rsidP="00000000" w:rsidRDefault="00000000" w:rsidRPr="00000000" w14:paraId="0000000F">
      <w:pPr>
        <w:widowControl w:val="1"/>
        <w:rPr>
          <w:rFonts w:ascii="Aptos" w:cs="Aptos" w:eastAsia="Aptos" w:hAnsi="Aptos"/>
          <w:b w:val="1"/>
          <w:bCs w:val="1"/>
          <w:sz w:val="24"/>
          <w:szCs w:val="24"/>
        </w:rPr>
      </w:pPr>
      <w:r w:rsidDel="00000000" w:rsidR="00000000" w:rsidRPr="00000000">
        <w:rPr>
          <w:rtl w:val="0"/>
        </w:rPr>
      </w:r>
    </w:p>
    <w:p w:rsidR="00000000" w:rsidDel="00000000" w:rsidP="00000000" w:rsidRDefault="00000000" w:rsidRPr="00000000" w14:paraId="00000010">
      <w:pPr>
        <w:widowControl w:val="1"/>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Please note that in 2027, we only offer the TOE part of the TSTA exam online. In 2028, the complete TSTA exam (TOE, Supervision and Teaching) will be offered online!</w:t>
      </w:r>
    </w:p>
    <w:p w:rsidR="00000000" w:rsidDel="00000000" w:rsidP="00000000" w:rsidRDefault="00000000" w:rsidRPr="00000000" w14:paraId="00000011">
      <w:pPr>
        <w:widowControl w:val="1"/>
        <w:rPr>
          <w:rFonts w:ascii="Aptos" w:cs="Aptos" w:eastAsia="Aptos" w:hAnsi="Aptos"/>
          <w:color w:val="215e99"/>
          <w:sz w:val="24"/>
          <w:szCs w:val="24"/>
        </w:rPr>
      </w:pPr>
      <w:r w:rsidDel="00000000" w:rsidR="00000000" w:rsidRPr="00000000">
        <w:rPr>
          <w:rtl w:val="0"/>
        </w:rPr>
      </w:r>
    </w:p>
    <w:tbl>
      <w:tblPr>
        <w:tblStyle w:val="Table1"/>
        <w:tblW w:w="94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4"/>
        <w:gridCol w:w="3118"/>
        <w:gridCol w:w="3261"/>
        <w:tblGridChange w:id="0">
          <w:tblGrid>
            <w:gridCol w:w="3114"/>
            <w:gridCol w:w="3118"/>
            <w:gridCol w:w="3261"/>
          </w:tblGrid>
        </w:tblGridChange>
      </w:tblGrid>
      <w:tr>
        <w:trPr>
          <w:cantSplit w:val="0"/>
          <w:tblHeader w:val="0"/>
        </w:trPr>
        <w:tc>
          <w:tcPr/>
          <w:p w:rsidR="00000000" w:rsidDel="00000000" w:rsidP="00000000" w:rsidRDefault="00000000" w:rsidRPr="00000000" w14:paraId="00000012">
            <w:pPr>
              <w:widowControl w:val="1"/>
              <w:rPr>
                <w:rFonts w:ascii="Aptos" w:cs="Aptos" w:eastAsia="Aptos" w:hAnsi="Aptos"/>
              </w:rPr>
            </w:pPr>
            <w:r w:rsidDel="00000000" w:rsidR="00000000" w:rsidRPr="00000000">
              <w:rPr>
                <w:rFonts w:ascii="Aptos" w:cs="Aptos" w:eastAsia="Aptos" w:hAnsi="Aptos"/>
                <w:rtl w:val="0"/>
              </w:rPr>
              <w:t xml:space="preserve">Theory Organisation &amp; Ethics TOE exam</w:t>
            </w:r>
          </w:p>
        </w:tc>
        <w:tc>
          <w:tcPr/>
          <w:p w:rsidR="00000000" w:rsidDel="00000000" w:rsidP="00000000" w:rsidRDefault="00000000" w:rsidRPr="00000000" w14:paraId="00000013">
            <w:pPr>
              <w:widowControl w:val="1"/>
              <w:rPr>
                <w:rFonts w:ascii="Aptos" w:cs="Aptos" w:eastAsia="Aptos" w:hAnsi="Aptos"/>
              </w:rPr>
            </w:pPr>
            <w:r w:rsidDel="00000000" w:rsidR="00000000" w:rsidRPr="00000000">
              <w:rPr>
                <w:rFonts w:ascii="Aptos" w:cs="Aptos" w:eastAsia="Aptos" w:hAnsi="Aptos"/>
                <w:rtl w:val="0"/>
              </w:rPr>
              <w:t xml:space="preserve">Teaching exam</w:t>
            </w:r>
          </w:p>
        </w:tc>
        <w:tc>
          <w:tcPr/>
          <w:p w:rsidR="00000000" w:rsidDel="00000000" w:rsidP="00000000" w:rsidRDefault="00000000" w:rsidRPr="00000000" w14:paraId="00000014">
            <w:pPr>
              <w:widowControl w:val="1"/>
              <w:rPr>
                <w:rFonts w:ascii="Aptos" w:cs="Aptos" w:eastAsia="Aptos" w:hAnsi="Aptos"/>
              </w:rPr>
            </w:pPr>
            <w:r w:rsidDel="00000000" w:rsidR="00000000" w:rsidRPr="00000000">
              <w:rPr>
                <w:rFonts w:ascii="Aptos" w:cs="Aptos" w:eastAsia="Aptos" w:hAnsi="Aptos"/>
                <w:rtl w:val="0"/>
              </w:rPr>
              <w:t xml:space="preserve">Supervision exam</w:t>
            </w:r>
          </w:p>
        </w:tc>
      </w:tr>
      <w:tr>
        <w:trPr>
          <w:cantSplit w:val="0"/>
          <w:tblHeader w:val="0"/>
        </w:trPr>
        <w:tc>
          <w:tcPr/>
          <w:p w:rsidR="00000000" w:rsidDel="00000000" w:rsidP="00000000" w:rsidRDefault="00000000" w:rsidRPr="00000000" w14:paraId="00000015">
            <w:pPr>
              <w:widowControl w:val="1"/>
              <w:rPr>
                <w:rFonts w:ascii="Aptos" w:cs="Aptos" w:eastAsia="Aptos" w:hAnsi="Aptos"/>
                <w:sz w:val="18"/>
                <w:szCs w:val="18"/>
              </w:rPr>
            </w:pPr>
            <w:r w:rsidDel="00000000" w:rsidR="00000000" w:rsidRPr="00000000">
              <w:rPr>
                <w:rFonts w:ascii="Aptos" w:cs="Aptos" w:eastAsia="Aptos" w:hAnsi="Aptos"/>
                <w:sz w:val="18"/>
                <w:szCs w:val="18"/>
                <w:rtl w:val="0"/>
              </w:rPr>
              <w:t xml:space="preserve">Choice 1: </w:t>
            </w:r>
          </w:p>
          <w:p w:rsidR="00000000" w:rsidDel="00000000" w:rsidP="00000000" w:rsidRDefault="00000000" w:rsidRPr="00000000" w14:paraId="00000016">
            <w:pPr>
              <w:widowControl w:val="1"/>
              <w:rPr>
                <w:rFonts w:ascii="Aptos" w:cs="Aptos" w:eastAsia="Aptos" w:hAnsi="Aptos"/>
                <w:b w:val="1"/>
                <w:bCs w:val="1"/>
                <w:sz w:val="18"/>
                <w:szCs w:val="18"/>
              </w:rPr>
            </w:pPr>
            <w:r w:rsidDel="00000000" w:rsidR="00000000" w:rsidRPr="00000000">
              <w:rPr>
                <w:rFonts w:ascii="Aptos" w:cs="Aptos" w:eastAsia="Aptos" w:hAnsi="Aptos"/>
                <w:b w:val="1"/>
                <w:bCs w:val="1"/>
                <w:sz w:val="18"/>
                <w:szCs w:val="18"/>
                <w:rtl w:val="0"/>
              </w:rPr>
              <w:t xml:space="preserve">onsite:</w:t>
            </w:r>
          </w:p>
          <w:p w:rsidR="00000000" w:rsidDel="00000000" w:rsidP="00000000" w:rsidRDefault="00000000" w:rsidRPr="00000000" w14:paraId="00000017">
            <w:pPr>
              <w:widowControl w:val="1"/>
              <w:rPr>
                <w:rFonts w:ascii="Aptos" w:cs="Aptos" w:eastAsia="Aptos" w:hAnsi="Aptos"/>
                <w:sz w:val="18"/>
                <w:szCs w:val="18"/>
              </w:rPr>
            </w:pPr>
            <w:r w:rsidDel="00000000" w:rsidR="00000000" w:rsidRPr="00000000">
              <w:rPr>
                <w:rFonts w:ascii="Aptos" w:cs="Aptos" w:eastAsia="Aptos" w:hAnsi="Aptos"/>
                <w:color w:val="4c94d8"/>
                <w:sz w:val="18"/>
                <w:szCs w:val="18"/>
                <w:rtl w:val="0"/>
              </w:rPr>
              <w:t xml:space="preserve">Click or tap to enter a date </w:t>
            </w:r>
            <w:r w:rsidDel="00000000" w:rsidR="00000000" w:rsidRPr="00000000">
              <w:rPr>
                <w:rFonts w:ascii="Aptos" w:cs="Aptos" w:eastAsia="Aptos" w:hAnsi="Aptos"/>
                <w:b w:val="1"/>
                <w:bCs w:val="1"/>
                <w:sz w:val="18"/>
                <w:szCs w:val="18"/>
                <w:rtl w:val="0"/>
              </w:rPr>
              <w:t xml:space="preserve">(date) in:</w:t>
            </w:r>
            <w:r w:rsidDel="00000000" w:rsidR="00000000" w:rsidRPr="00000000">
              <w:rPr>
                <w:rtl w:val="0"/>
              </w:rPr>
            </w:r>
          </w:p>
          <w:p w:rsidR="00000000" w:rsidDel="00000000" w:rsidP="00000000" w:rsidRDefault="00000000" w:rsidRPr="00000000" w14:paraId="00000018">
            <w:pPr>
              <w:widowControl w:val="1"/>
              <w:rPr>
                <w:rFonts w:ascii="Aptos" w:cs="Aptos" w:eastAsia="Aptos" w:hAnsi="Aptos"/>
                <w:b w:val="1"/>
                <w:bCs w:val="1"/>
                <w:sz w:val="18"/>
                <w:szCs w:val="18"/>
              </w:rPr>
            </w:pPr>
            <w:r w:rsidDel="00000000" w:rsidR="00000000" w:rsidRPr="00000000">
              <w:rPr>
                <w:rFonts w:ascii="Aptos" w:cs="Aptos" w:eastAsia="Aptos" w:hAnsi="Aptos"/>
                <w:color w:val="4c94d8"/>
                <w:sz w:val="18"/>
                <w:szCs w:val="18"/>
                <w:rtl w:val="0"/>
              </w:rPr>
              <w:t xml:space="preserve">Click or tap to enter a text </w:t>
            </w:r>
            <w:r w:rsidDel="00000000" w:rsidR="00000000" w:rsidRPr="00000000">
              <w:rPr>
                <w:rFonts w:ascii="Aptos" w:cs="Aptos" w:eastAsia="Aptos" w:hAnsi="Aptos"/>
                <w:b w:val="1"/>
                <w:bCs w:val="1"/>
                <w:sz w:val="18"/>
                <w:szCs w:val="18"/>
                <w:rtl w:val="0"/>
              </w:rPr>
              <w:t xml:space="preserve">(place)</w:t>
            </w:r>
          </w:p>
          <w:p w:rsidR="00000000" w:rsidDel="00000000" w:rsidP="00000000" w:rsidRDefault="00000000" w:rsidRPr="00000000" w14:paraId="00000019">
            <w:pPr>
              <w:widowControl w:val="1"/>
              <w:rPr>
                <w:rFonts w:ascii="Aptos" w:cs="Aptos" w:eastAsia="Aptos" w:hAnsi="Aptos"/>
                <w:b w:val="1"/>
                <w:bCs w:val="1"/>
                <w:sz w:val="18"/>
                <w:szCs w:val="18"/>
              </w:rPr>
            </w:pPr>
            <w:r w:rsidDel="00000000" w:rsidR="00000000" w:rsidRPr="00000000">
              <w:rPr>
                <w:rFonts w:ascii="Aptos" w:cs="Aptos" w:eastAsia="Aptos" w:hAnsi="Aptos"/>
                <w:sz w:val="18"/>
                <w:szCs w:val="18"/>
                <w:rtl w:val="0"/>
              </w:rPr>
              <w:t xml:space="preserve">O</w:t>
            </w:r>
            <w:r w:rsidDel="00000000" w:rsidR="00000000" w:rsidRPr="00000000">
              <w:rPr>
                <w:rFonts w:ascii="Aptos" w:cs="Aptos" w:eastAsia="Aptos" w:hAnsi="Aptos"/>
                <w:sz w:val="18"/>
                <w:szCs w:val="18"/>
                <w:rtl w:val="0"/>
              </w:rPr>
              <w:t xml:space="preserve">r </w:t>
            </w:r>
            <w:r w:rsidDel="00000000" w:rsidR="00000000" w:rsidRPr="00000000">
              <w:rPr>
                <w:rFonts w:ascii="Aptos" w:cs="Aptos" w:eastAsia="Aptos" w:hAnsi="Aptos"/>
                <w:b w:val="1"/>
                <w:bCs w:val="1"/>
                <w:sz w:val="18"/>
                <w:szCs w:val="18"/>
                <w:rtl w:val="0"/>
              </w:rPr>
              <w:t xml:space="preserve">online:</w:t>
            </w:r>
          </w:p>
          <w:p w:rsidR="00000000" w:rsidDel="00000000" w:rsidP="00000000" w:rsidRDefault="00000000" w:rsidRPr="00000000" w14:paraId="0000001A">
            <w:pPr>
              <w:widowControl w:val="1"/>
              <w:rPr>
                <w:rFonts w:ascii="Aptos" w:cs="Aptos" w:eastAsia="Aptos" w:hAnsi="Aptos"/>
                <w:sz w:val="18"/>
                <w:szCs w:val="18"/>
              </w:rPr>
            </w:pPr>
            <w:r w:rsidDel="00000000" w:rsidR="00000000" w:rsidRPr="00000000">
              <w:rPr>
                <w:rFonts w:ascii="Aptos" w:cs="Aptos" w:eastAsia="Aptos" w:hAnsi="Aptos"/>
                <w:color w:val="4c94d8"/>
                <w:sz w:val="18"/>
                <w:szCs w:val="18"/>
                <w:rtl w:val="0"/>
              </w:rPr>
              <w:t xml:space="preserve">Click or tap to enter a date </w:t>
            </w:r>
            <w:r w:rsidDel="00000000" w:rsidR="00000000" w:rsidRPr="00000000">
              <w:rPr>
                <w:rFonts w:ascii="Aptos" w:cs="Aptos" w:eastAsia="Aptos" w:hAnsi="Aptos"/>
                <w:b w:val="1"/>
                <w:bCs w:val="1"/>
                <w:sz w:val="18"/>
                <w:szCs w:val="18"/>
                <w:rtl w:val="0"/>
              </w:rPr>
              <w:t xml:space="preserve">(date)</w:t>
            </w:r>
            <w:r w:rsidDel="00000000" w:rsidR="00000000" w:rsidRPr="00000000">
              <w:rPr>
                <w:rtl w:val="0"/>
              </w:rPr>
            </w:r>
          </w:p>
        </w:tc>
        <w:tc>
          <w:tcPr/>
          <w:p w:rsidR="00000000" w:rsidDel="00000000" w:rsidP="00000000" w:rsidRDefault="00000000" w:rsidRPr="00000000" w14:paraId="0000001B">
            <w:pPr>
              <w:widowControl w:val="1"/>
              <w:rPr>
                <w:rFonts w:ascii="Aptos" w:cs="Aptos" w:eastAsia="Aptos" w:hAnsi="Aptos"/>
                <w:sz w:val="18"/>
                <w:szCs w:val="18"/>
              </w:rPr>
            </w:pPr>
            <w:r w:rsidDel="00000000" w:rsidR="00000000" w:rsidRPr="00000000">
              <w:rPr>
                <w:rFonts w:ascii="Aptos" w:cs="Aptos" w:eastAsia="Aptos" w:hAnsi="Aptos"/>
                <w:sz w:val="18"/>
                <w:szCs w:val="18"/>
                <w:rtl w:val="0"/>
              </w:rPr>
              <w:t xml:space="preserve">Choice 1: </w:t>
            </w:r>
          </w:p>
          <w:p w:rsidR="00000000" w:rsidDel="00000000" w:rsidP="00000000" w:rsidRDefault="00000000" w:rsidRPr="00000000" w14:paraId="0000001C">
            <w:pPr>
              <w:widowControl w:val="1"/>
              <w:rPr>
                <w:rFonts w:ascii="Aptos" w:cs="Aptos" w:eastAsia="Aptos" w:hAnsi="Aptos"/>
                <w:b w:val="1"/>
                <w:bCs w:val="1"/>
                <w:sz w:val="18"/>
                <w:szCs w:val="18"/>
              </w:rPr>
            </w:pPr>
            <w:r w:rsidDel="00000000" w:rsidR="00000000" w:rsidRPr="00000000">
              <w:rPr>
                <w:rFonts w:ascii="Aptos" w:cs="Aptos" w:eastAsia="Aptos" w:hAnsi="Aptos"/>
                <w:b w:val="1"/>
                <w:bCs w:val="1"/>
                <w:sz w:val="18"/>
                <w:szCs w:val="18"/>
                <w:rtl w:val="0"/>
              </w:rPr>
              <w:t xml:space="preserve">onsite:</w:t>
            </w:r>
          </w:p>
          <w:p w:rsidR="00000000" w:rsidDel="00000000" w:rsidP="00000000" w:rsidRDefault="00000000" w:rsidRPr="00000000" w14:paraId="0000001D">
            <w:pPr>
              <w:widowControl w:val="1"/>
              <w:rPr>
                <w:rFonts w:ascii="Aptos" w:cs="Aptos" w:eastAsia="Aptos" w:hAnsi="Aptos"/>
                <w:sz w:val="18"/>
                <w:szCs w:val="18"/>
              </w:rPr>
            </w:pPr>
            <w:r w:rsidDel="00000000" w:rsidR="00000000" w:rsidRPr="00000000">
              <w:rPr>
                <w:rFonts w:ascii="Aptos" w:cs="Aptos" w:eastAsia="Aptos" w:hAnsi="Aptos"/>
                <w:color w:val="4c94d8"/>
                <w:sz w:val="18"/>
                <w:szCs w:val="18"/>
                <w:rtl w:val="0"/>
              </w:rPr>
              <w:t xml:space="preserve">Click or tap to enter a date </w:t>
            </w:r>
            <w:r w:rsidDel="00000000" w:rsidR="00000000" w:rsidRPr="00000000">
              <w:rPr>
                <w:rFonts w:ascii="Aptos" w:cs="Aptos" w:eastAsia="Aptos" w:hAnsi="Aptos"/>
                <w:b w:val="1"/>
                <w:bCs w:val="1"/>
                <w:sz w:val="18"/>
                <w:szCs w:val="18"/>
                <w:rtl w:val="0"/>
              </w:rPr>
              <w:t xml:space="preserve">(date) in:</w:t>
            </w:r>
            <w:r w:rsidDel="00000000" w:rsidR="00000000" w:rsidRPr="00000000">
              <w:rPr>
                <w:rtl w:val="0"/>
              </w:rPr>
            </w:r>
          </w:p>
          <w:p w:rsidR="00000000" w:rsidDel="00000000" w:rsidP="00000000" w:rsidRDefault="00000000" w:rsidRPr="00000000" w14:paraId="0000001E">
            <w:pPr>
              <w:widowControl w:val="1"/>
              <w:rPr>
                <w:rFonts w:ascii="Aptos" w:cs="Aptos" w:eastAsia="Aptos" w:hAnsi="Aptos"/>
                <w:b w:val="1"/>
                <w:bCs w:val="1"/>
                <w:sz w:val="18"/>
                <w:szCs w:val="18"/>
              </w:rPr>
            </w:pPr>
            <w:r w:rsidDel="00000000" w:rsidR="00000000" w:rsidRPr="00000000">
              <w:rPr>
                <w:rFonts w:ascii="Aptos" w:cs="Aptos" w:eastAsia="Aptos" w:hAnsi="Aptos"/>
                <w:color w:val="4c94d8"/>
                <w:sz w:val="18"/>
                <w:szCs w:val="18"/>
                <w:rtl w:val="0"/>
              </w:rPr>
              <w:t xml:space="preserve">Click or tap to enter a text </w:t>
            </w:r>
            <w:r w:rsidDel="00000000" w:rsidR="00000000" w:rsidRPr="00000000">
              <w:rPr>
                <w:rFonts w:ascii="Aptos" w:cs="Aptos" w:eastAsia="Aptos" w:hAnsi="Aptos"/>
                <w:b w:val="1"/>
                <w:bCs w:val="1"/>
                <w:sz w:val="18"/>
                <w:szCs w:val="18"/>
                <w:rtl w:val="0"/>
              </w:rPr>
              <w:t xml:space="preserve">(place)</w:t>
            </w:r>
          </w:p>
          <w:p w:rsidR="00000000" w:rsidDel="00000000" w:rsidP="00000000" w:rsidRDefault="00000000" w:rsidRPr="00000000" w14:paraId="0000001F">
            <w:pPr>
              <w:widowControl w:val="1"/>
              <w:rPr>
                <w:rFonts w:ascii="Aptos" w:cs="Aptos" w:eastAsia="Aptos" w:hAnsi="Aptos"/>
                <w:color w:val="215e99"/>
                <w:sz w:val="18"/>
                <w:szCs w:val="18"/>
              </w:rPr>
            </w:pPr>
            <w:r w:rsidDel="00000000" w:rsidR="00000000" w:rsidRPr="00000000">
              <w:rPr>
                <w:rtl w:val="0"/>
              </w:rPr>
            </w:r>
          </w:p>
        </w:tc>
        <w:tc>
          <w:tcPr/>
          <w:p w:rsidR="00000000" w:rsidDel="00000000" w:rsidP="00000000" w:rsidRDefault="00000000" w:rsidRPr="00000000" w14:paraId="00000020">
            <w:pPr>
              <w:widowControl w:val="1"/>
              <w:rPr>
                <w:rFonts w:ascii="Aptos" w:cs="Aptos" w:eastAsia="Aptos" w:hAnsi="Aptos"/>
                <w:sz w:val="18"/>
                <w:szCs w:val="18"/>
              </w:rPr>
            </w:pPr>
            <w:r w:rsidDel="00000000" w:rsidR="00000000" w:rsidRPr="00000000">
              <w:rPr>
                <w:rFonts w:ascii="Aptos" w:cs="Aptos" w:eastAsia="Aptos" w:hAnsi="Aptos"/>
                <w:sz w:val="18"/>
                <w:szCs w:val="18"/>
                <w:rtl w:val="0"/>
              </w:rPr>
              <w:t xml:space="preserve">Choice 1: </w:t>
            </w:r>
          </w:p>
          <w:p w:rsidR="00000000" w:rsidDel="00000000" w:rsidP="00000000" w:rsidRDefault="00000000" w:rsidRPr="00000000" w14:paraId="00000021">
            <w:pPr>
              <w:widowControl w:val="1"/>
              <w:rPr>
                <w:rFonts w:ascii="Aptos" w:cs="Aptos" w:eastAsia="Aptos" w:hAnsi="Aptos"/>
                <w:b w:val="1"/>
                <w:bCs w:val="1"/>
                <w:sz w:val="18"/>
                <w:szCs w:val="18"/>
              </w:rPr>
            </w:pPr>
            <w:r w:rsidDel="00000000" w:rsidR="00000000" w:rsidRPr="00000000">
              <w:rPr>
                <w:rFonts w:ascii="Aptos" w:cs="Aptos" w:eastAsia="Aptos" w:hAnsi="Aptos"/>
                <w:b w:val="1"/>
                <w:bCs w:val="1"/>
                <w:sz w:val="18"/>
                <w:szCs w:val="18"/>
                <w:rtl w:val="0"/>
              </w:rPr>
              <w:t xml:space="preserve">onsite:</w:t>
            </w:r>
          </w:p>
          <w:p w:rsidR="00000000" w:rsidDel="00000000" w:rsidP="00000000" w:rsidRDefault="00000000" w:rsidRPr="00000000" w14:paraId="00000022">
            <w:pPr>
              <w:widowControl w:val="1"/>
              <w:rPr>
                <w:rFonts w:ascii="Aptos" w:cs="Aptos" w:eastAsia="Aptos" w:hAnsi="Aptos"/>
                <w:sz w:val="18"/>
                <w:szCs w:val="18"/>
              </w:rPr>
            </w:pPr>
            <w:r w:rsidDel="00000000" w:rsidR="00000000" w:rsidRPr="00000000">
              <w:rPr>
                <w:rFonts w:ascii="Aptos" w:cs="Aptos" w:eastAsia="Aptos" w:hAnsi="Aptos"/>
                <w:color w:val="4c94d8"/>
                <w:sz w:val="18"/>
                <w:szCs w:val="18"/>
                <w:rtl w:val="0"/>
              </w:rPr>
              <w:t xml:space="preserve">Click or tap to enter a date </w:t>
            </w:r>
            <w:r w:rsidDel="00000000" w:rsidR="00000000" w:rsidRPr="00000000">
              <w:rPr>
                <w:rFonts w:ascii="Aptos" w:cs="Aptos" w:eastAsia="Aptos" w:hAnsi="Aptos"/>
                <w:b w:val="1"/>
                <w:bCs w:val="1"/>
                <w:sz w:val="18"/>
                <w:szCs w:val="18"/>
                <w:rtl w:val="0"/>
              </w:rPr>
              <w:t xml:space="preserve">(date) in:</w:t>
            </w:r>
            <w:r w:rsidDel="00000000" w:rsidR="00000000" w:rsidRPr="00000000">
              <w:rPr>
                <w:rtl w:val="0"/>
              </w:rPr>
            </w:r>
          </w:p>
          <w:p w:rsidR="00000000" w:rsidDel="00000000" w:rsidP="00000000" w:rsidRDefault="00000000" w:rsidRPr="00000000" w14:paraId="00000023">
            <w:pPr>
              <w:widowControl w:val="1"/>
              <w:rPr>
                <w:rFonts w:ascii="Aptos" w:cs="Aptos" w:eastAsia="Aptos" w:hAnsi="Aptos"/>
                <w:b w:val="1"/>
                <w:bCs w:val="1"/>
                <w:sz w:val="18"/>
                <w:szCs w:val="18"/>
              </w:rPr>
            </w:pPr>
            <w:r w:rsidDel="00000000" w:rsidR="00000000" w:rsidRPr="00000000">
              <w:rPr>
                <w:rFonts w:ascii="Aptos" w:cs="Aptos" w:eastAsia="Aptos" w:hAnsi="Aptos"/>
                <w:color w:val="4c94d8"/>
                <w:sz w:val="18"/>
                <w:szCs w:val="18"/>
                <w:rtl w:val="0"/>
              </w:rPr>
              <w:t xml:space="preserve">Click or tap to enter a text </w:t>
            </w:r>
            <w:r w:rsidDel="00000000" w:rsidR="00000000" w:rsidRPr="00000000">
              <w:rPr>
                <w:rFonts w:ascii="Aptos" w:cs="Aptos" w:eastAsia="Aptos" w:hAnsi="Aptos"/>
                <w:b w:val="1"/>
                <w:bCs w:val="1"/>
                <w:sz w:val="18"/>
                <w:szCs w:val="18"/>
                <w:rtl w:val="0"/>
              </w:rPr>
              <w:t xml:space="preserve">(place)</w:t>
            </w:r>
          </w:p>
          <w:p w:rsidR="00000000" w:rsidDel="00000000" w:rsidP="00000000" w:rsidRDefault="00000000" w:rsidRPr="00000000" w14:paraId="00000024">
            <w:pPr>
              <w:widowControl w:val="1"/>
              <w:rPr>
                <w:rFonts w:ascii="Aptos" w:cs="Aptos" w:eastAsia="Aptos" w:hAnsi="Aptos"/>
                <w:color w:val="215e99"/>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25">
            <w:pPr>
              <w:widowControl w:val="1"/>
              <w:rPr>
                <w:rFonts w:ascii="Aptos" w:cs="Aptos" w:eastAsia="Aptos" w:hAnsi="Aptos"/>
                <w:sz w:val="18"/>
                <w:szCs w:val="18"/>
              </w:rPr>
            </w:pPr>
            <w:r w:rsidDel="00000000" w:rsidR="00000000" w:rsidRPr="00000000">
              <w:rPr>
                <w:rFonts w:ascii="Aptos" w:cs="Aptos" w:eastAsia="Aptos" w:hAnsi="Aptos"/>
                <w:sz w:val="18"/>
                <w:szCs w:val="18"/>
                <w:rtl w:val="0"/>
              </w:rPr>
              <w:t xml:space="preserve">Choice 2: </w:t>
            </w:r>
          </w:p>
          <w:p w:rsidR="00000000" w:rsidDel="00000000" w:rsidP="00000000" w:rsidRDefault="00000000" w:rsidRPr="00000000" w14:paraId="00000026">
            <w:pPr>
              <w:widowControl w:val="1"/>
              <w:rPr>
                <w:rFonts w:ascii="Aptos" w:cs="Aptos" w:eastAsia="Aptos" w:hAnsi="Aptos"/>
                <w:b w:val="1"/>
                <w:bCs w:val="1"/>
                <w:sz w:val="18"/>
                <w:szCs w:val="18"/>
              </w:rPr>
            </w:pPr>
            <w:r w:rsidDel="00000000" w:rsidR="00000000" w:rsidRPr="00000000">
              <w:rPr>
                <w:rFonts w:ascii="Aptos" w:cs="Aptos" w:eastAsia="Aptos" w:hAnsi="Aptos"/>
                <w:b w:val="1"/>
                <w:bCs w:val="1"/>
                <w:sz w:val="18"/>
                <w:szCs w:val="18"/>
                <w:rtl w:val="0"/>
              </w:rPr>
              <w:t xml:space="preserve">onsite:</w:t>
            </w:r>
          </w:p>
          <w:p w:rsidR="00000000" w:rsidDel="00000000" w:rsidP="00000000" w:rsidRDefault="00000000" w:rsidRPr="00000000" w14:paraId="00000027">
            <w:pPr>
              <w:widowControl w:val="1"/>
              <w:rPr>
                <w:rFonts w:ascii="Aptos" w:cs="Aptos" w:eastAsia="Aptos" w:hAnsi="Aptos"/>
                <w:sz w:val="18"/>
                <w:szCs w:val="18"/>
              </w:rPr>
            </w:pPr>
            <w:r w:rsidDel="00000000" w:rsidR="00000000" w:rsidRPr="00000000">
              <w:rPr>
                <w:rFonts w:ascii="Aptos" w:cs="Aptos" w:eastAsia="Aptos" w:hAnsi="Aptos"/>
                <w:color w:val="4c94d8"/>
                <w:sz w:val="18"/>
                <w:szCs w:val="18"/>
                <w:rtl w:val="0"/>
              </w:rPr>
              <w:t xml:space="preserve">Click or tap to enter a date </w:t>
            </w:r>
            <w:r w:rsidDel="00000000" w:rsidR="00000000" w:rsidRPr="00000000">
              <w:rPr>
                <w:rFonts w:ascii="Aptos" w:cs="Aptos" w:eastAsia="Aptos" w:hAnsi="Aptos"/>
                <w:b w:val="1"/>
                <w:bCs w:val="1"/>
                <w:sz w:val="18"/>
                <w:szCs w:val="18"/>
                <w:rtl w:val="0"/>
              </w:rPr>
              <w:t xml:space="preserve">(date) in:</w:t>
            </w:r>
            <w:r w:rsidDel="00000000" w:rsidR="00000000" w:rsidRPr="00000000">
              <w:rPr>
                <w:rtl w:val="0"/>
              </w:rPr>
            </w:r>
          </w:p>
          <w:p w:rsidR="00000000" w:rsidDel="00000000" w:rsidP="00000000" w:rsidRDefault="00000000" w:rsidRPr="00000000" w14:paraId="00000028">
            <w:pPr>
              <w:widowControl w:val="1"/>
              <w:rPr>
                <w:rFonts w:ascii="Aptos" w:cs="Aptos" w:eastAsia="Aptos" w:hAnsi="Aptos"/>
                <w:b w:val="1"/>
                <w:bCs w:val="1"/>
                <w:sz w:val="18"/>
                <w:szCs w:val="18"/>
              </w:rPr>
            </w:pPr>
            <w:r w:rsidDel="00000000" w:rsidR="00000000" w:rsidRPr="00000000">
              <w:rPr>
                <w:rFonts w:ascii="Aptos" w:cs="Aptos" w:eastAsia="Aptos" w:hAnsi="Aptos"/>
                <w:color w:val="4c94d8"/>
                <w:sz w:val="18"/>
                <w:szCs w:val="18"/>
                <w:rtl w:val="0"/>
              </w:rPr>
              <w:t xml:space="preserve">Click or tap to enter a text </w:t>
            </w:r>
            <w:r w:rsidDel="00000000" w:rsidR="00000000" w:rsidRPr="00000000">
              <w:rPr>
                <w:rFonts w:ascii="Aptos" w:cs="Aptos" w:eastAsia="Aptos" w:hAnsi="Aptos"/>
                <w:b w:val="1"/>
                <w:bCs w:val="1"/>
                <w:sz w:val="18"/>
                <w:szCs w:val="18"/>
                <w:rtl w:val="0"/>
              </w:rPr>
              <w:t xml:space="preserve">(place)</w:t>
            </w:r>
          </w:p>
          <w:p w:rsidR="00000000" w:rsidDel="00000000" w:rsidP="00000000" w:rsidRDefault="00000000" w:rsidRPr="00000000" w14:paraId="00000029">
            <w:pPr>
              <w:widowControl w:val="1"/>
              <w:rPr>
                <w:rFonts w:ascii="Aptos" w:cs="Aptos" w:eastAsia="Aptos" w:hAnsi="Aptos"/>
                <w:b w:val="1"/>
                <w:bCs w:val="1"/>
                <w:sz w:val="18"/>
                <w:szCs w:val="18"/>
              </w:rPr>
            </w:pPr>
            <w:r w:rsidDel="00000000" w:rsidR="00000000" w:rsidRPr="00000000">
              <w:rPr>
                <w:rFonts w:ascii="Aptos" w:cs="Aptos" w:eastAsia="Aptos" w:hAnsi="Aptos"/>
                <w:sz w:val="18"/>
                <w:szCs w:val="18"/>
                <w:rtl w:val="0"/>
              </w:rPr>
              <w:t xml:space="preserve">O</w:t>
            </w:r>
            <w:r w:rsidDel="00000000" w:rsidR="00000000" w:rsidRPr="00000000">
              <w:rPr>
                <w:rFonts w:ascii="Aptos" w:cs="Aptos" w:eastAsia="Aptos" w:hAnsi="Aptos"/>
                <w:sz w:val="18"/>
                <w:szCs w:val="18"/>
                <w:rtl w:val="0"/>
              </w:rPr>
              <w:t xml:space="preserve">r </w:t>
            </w:r>
            <w:r w:rsidDel="00000000" w:rsidR="00000000" w:rsidRPr="00000000">
              <w:rPr>
                <w:rFonts w:ascii="Aptos" w:cs="Aptos" w:eastAsia="Aptos" w:hAnsi="Aptos"/>
                <w:b w:val="1"/>
                <w:bCs w:val="1"/>
                <w:sz w:val="18"/>
                <w:szCs w:val="18"/>
                <w:rtl w:val="0"/>
              </w:rPr>
              <w:t xml:space="preserve">online:</w:t>
            </w:r>
          </w:p>
          <w:p w:rsidR="00000000" w:rsidDel="00000000" w:rsidP="00000000" w:rsidRDefault="00000000" w:rsidRPr="00000000" w14:paraId="0000002A">
            <w:pPr>
              <w:widowControl w:val="1"/>
              <w:rPr>
                <w:rFonts w:ascii="Aptos" w:cs="Aptos" w:eastAsia="Aptos" w:hAnsi="Aptos"/>
                <w:color w:val="215e99"/>
                <w:sz w:val="18"/>
                <w:szCs w:val="18"/>
              </w:rPr>
            </w:pPr>
            <w:r w:rsidDel="00000000" w:rsidR="00000000" w:rsidRPr="00000000">
              <w:rPr>
                <w:rFonts w:ascii="Aptos" w:cs="Aptos" w:eastAsia="Aptos" w:hAnsi="Aptos"/>
                <w:color w:val="4c94d8"/>
                <w:sz w:val="18"/>
                <w:szCs w:val="18"/>
                <w:rtl w:val="0"/>
              </w:rPr>
              <w:t xml:space="preserve">Click or tap to enter a date </w:t>
            </w:r>
            <w:r w:rsidDel="00000000" w:rsidR="00000000" w:rsidRPr="00000000">
              <w:rPr>
                <w:rFonts w:ascii="Aptos" w:cs="Aptos" w:eastAsia="Aptos" w:hAnsi="Aptos"/>
                <w:b w:val="1"/>
                <w:bCs w:val="1"/>
                <w:sz w:val="18"/>
                <w:szCs w:val="18"/>
                <w:rtl w:val="0"/>
              </w:rPr>
              <w:t xml:space="preserve">(date)</w:t>
            </w:r>
            <w:r w:rsidDel="00000000" w:rsidR="00000000" w:rsidRPr="00000000">
              <w:rPr>
                <w:rtl w:val="0"/>
              </w:rPr>
            </w:r>
          </w:p>
        </w:tc>
        <w:tc>
          <w:tcPr/>
          <w:p w:rsidR="00000000" w:rsidDel="00000000" w:rsidP="00000000" w:rsidRDefault="00000000" w:rsidRPr="00000000" w14:paraId="0000002B">
            <w:pPr>
              <w:widowControl w:val="1"/>
              <w:rPr>
                <w:rFonts w:ascii="Aptos" w:cs="Aptos" w:eastAsia="Aptos" w:hAnsi="Aptos"/>
                <w:sz w:val="18"/>
                <w:szCs w:val="18"/>
              </w:rPr>
            </w:pPr>
            <w:r w:rsidDel="00000000" w:rsidR="00000000" w:rsidRPr="00000000">
              <w:rPr>
                <w:rFonts w:ascii="Aptos" w:cs="Aptos" w:eastAsia="Aptos" w:hAnsi="Aptos"/>
                <w:sz w:val="18"/>
                <w:szCs w:val="18"/>
                <w:rtl w:val="0"/>
              </w:rPr>
              <w:t xml:space="preserve">Choice 2: </w:t>
            </w:r>
          </w:p>
          <w:p w:rsidR="00000000" w:rsidDel="00000000" w:rsidP="00000000" w:rsidRDefault="00000000" w:rsidRPr="00000000" w14:paraId="0000002C">
            <w:pPr>
              <w:widowControl w:val="1"/>
              <w:rPr>
                <w:rFonts w:ascii="Aptos" w:cs="Aptos" w:eastAsia="Aptos" w:hAnsi="Aptos"/>
                <w:b w:val="1"/>
                <w:bCs w:val="1"/>
                <w:sz w:val="18"/>
                <w:szCs w:val="18"/>
              </w:rPr>
            </w:pPr>
            <w:r w:rsidDel="00000000" w:rsidR="00000000" w:rsidRPr="00000000">
              <w:rPr>
                <w:rFonts w:ascii="Aptos" w:cs="Aptos" w:eastAsia="Aptos" w:hAnsi="Aptos"/>
                <w:b w:val="1"/>
                <w:bCs w:val="1"/>
                <w:sz w:val="18"/>
                <w:szCs w:val="18"/>
                <w:rtl w:val="0"/>
              </w:rPr>
              <w:t xml:space="preserve">onsite:</w:t>
            </w:r>
          </w:p>
          <w:p w:rsidR="00000000" w:rsidDel="00000000" w:rsidP="00000000" w:rsidRDefault="00000000" w:rsidRPr="00000000" w14:paraId="0000002D">
            <w:pPr>
              <w:widowControl w:val="1"/>
              <w:rPr>
                <w:rFonts w:ascii="Aptos" w:cs="Aptos" w:eastAsia="Aptos" w:hAnsi="Aptos"/>
                <w:sz w:val="18"/>
                <w:szCs w:val="18"/>
              </w:rPr>
            </w:pPr>
            <w:r w:rsidDel="00000000" w:rsidR="00000000" w:rsidRPr="00000000">
              <w:rPr>
                <w:rFonts w:ascii="Aptos" w:cs="Aptos" w:eastAsia="Aptos" w:hAnsi="Aptos"/>
                <w:color w:val="4c94d8"/>
                <w:sz w:val="18"/>
                <w:szCs w:val="18"/>
                <w:rtl w:val="0"/>
              </w:rPr>
              <w:t xml:space="preserve">Click or tap to enter a date </w:t>
            </w:r>
            <w:r w:rsidDel="00000000" w:rsidR="00000000" w:rsidRPr="00000000">
              <w:rPr>
                <w:rFonts w:ascii="Aptos" w:cs="Aptos" w:eastAsia="Aptos" w:hAnsi="Aptos"/>
                <w:b w:val="1"/>
                <w:bCs w:val="1"/>
                <w:sz w:val="18"/>
                <w:szCs w:val="18"/>
                <w:rtl w:val="0"/>
              </w:rPr>
              <w:t xml:space="preserve">(date) in:</w:t>
            </w:r>
            <w:r w:rsidDel="00000000" w:rsidR="00000000" w:rsidRPr="00000000">
              <w:rPr>
                <w:rtl w:val="0"/>
              </w:rPr>
            </w:r>
          </w:p>
          <w:p w:rsidR="00000000" w:rsidDel="00000000" w:rsidP="00000000" w:rsidRDefault="00000000" w:rsidRPr="00000000" w14:paraId="0000002E">
            <w:pPr>
              <w:widowControl w:val="1"/>
              <w:rPr>
                <w:rFonts w:ascii="Aptos" w:cs="Aptos" w:eastAsia="Aptos" w:hAnsi="Aptos"/>
                <w:b w:val="1"/>
                <w:bCs w:val="1"/>
                <w:sz w:val="18"/>
                <w:szCs w:val="18"/>
              </w:rPr>
            </w:pPr>
            <w:r w:rsidDel="00000000" w:rsidR="00000000" w:rsidRPr="00000000">
              <w:rPr>
                <w:rFonts w:ascii="Aptos" w:cs="Aptos" w:eastAsia="Aptos" w:hAnsi="Aptos"/>
                <w:color w:val="4c94d8"/>
                <w:sz w:val="18"/>
                <w:szCs w:val="18"/>
                <w:rtl w:val="0"/>
              </w:rPr>
              <w:t xml:space="preserve">Click or tap to enter a text </w:t>
            </w:r>
            <w:r w:rsidDel="00000000" w:rsidR="00000000" w:rsidRPr="00000000">
              <w:rPr>
                <w:rFonts w:ascii="Aptos" w:cs="Aptos" w:eastAsia="Aptos" w:hAnsi="Aptos"/>
                <w:b w:val="1"/>
                <w:bCs w:val="1"/>
                <w:sz w:val="18"/>
                <w:szCs w:val="18"/>
                <w:rtl w:val="0"/>
              </w:rPr>
              <w:t xml:space="preserve">(place)</w:t>
            </w:r>
          </w:p>
          <w:p w:rsidR="00000000" w:rsidDel="00000000" w:rsidP="00000000" w:rsidRDefault="00000000" w:rsidRPr="00000000" w14:paraId="0000002F">
            <w:pPr>
              <w:widowControl w:val="1"/>
              <w:rPr>
                <w:rFonts w:ascii="Aptos" w:cs="Aptos" w:eastAsia="Aptos" w:hAnsi="Aptos"/>
                <w:color w:val="215e99"/>
                <w:sz w:val="18"/>
                <w:szCs w:val="18"/>
              </w:rPr>
            </w:pPr>
            <w:r w:rsidDel="00000000" w:rsidR="00000000" w:rsidRPr="00000000">
              <w:rPr>
                <w:rtl w:val="0"/>
              </w:rPr>
            </w:r>
          </w:p>
        </w:tc>
        <w:tc>
          <w:tcPr/>
          <w:p w:rsidR="00000000" w:rsidDel="00000000" w:rsidP="00000000" w:rsidRDefault="00000000" w:rsidRPr="00000000" w14:paraId="00000030">
            <w:pPr>
              <w:widowControl w:val="1"/>
              <w:rPr>
                <w:rFonts w:ascii="Aptos" w:cs="Aptos" w:eastAsia="Aptos" w:hAnsi="Aptos"/>
                <w:sz w:val="18"/>
                <w:szCs w:val="18"/>
              </w:rPr>
            </w:pPr>
            <w:r w:rsidDel="00000000" w:rsidR="00000000" w:rsidRPr="00000000">
              <w:rPr>
                <w:rFonts w:ascii="Aptos" w:cs="Aptos" w:eastAsia="Aptos" w:hAnsi="Aptos"/>
                <w:sz w:val="18"/>
                <w:szCs w:val="18"/>
                <w:rtl w:val="0"/>
              </w:rPr>
              <w:t xml:space="preserve">Choice 2: </w:t>
            </w:r>
          </w:p>
          <w:p w:rsidR="00000000" w:rsidDel="00000000" w:rsidP="00000000" w:rsidRDefault="00000000" w:rsidRPr="00000000" w14:paraId="00000031">
            <w:pPr>
              <w:widowControl w:val="1"/>
              <w:rPr>
                <w:rFonts w:ascii="Aptos" w:cs="Aptos" w:eastAsia="Aptos" w:hAnsi="Aptos"/>
                <w:b w:val="1"/>
                <w:bCs w:val="1"/>
                <w:sz w:val="18"/>
                <w:szCs w:val="18"/>
              </w:rPr>
            </w:pPr>
            <w:r w:rsidDel="00000000" w:rsidR="00000000" w:rsidRPr="00000000">
              <w:rPr>
                <w:rFonts w:ascii="Aptos" w:cs="Aptos" w:eastAsia="Aptos" w:hAnsi="Aptos"/>
                <w:b w:val="1"/>
                <w:bCs w:val="1"/>
                <w:sz w:val="18"/>
                <w:szCs w:val="18"/>
                <w:rtl w:val="0"/>
              </w:rPr>
              <w:t xml:space="preserve">onsite:</w:t>
            </w:r>
          </w:p>
          <w:p w:rsidR="00000000" w:rsidDel="00000000" w:rsidP="00000000" w:rsidRDefault="00000000" w:rsidRPr="00000000" w14:paraId="00000032">
            <w:pPr>
              <w:widowControl w:val="1"/>
              <w:rPr>
                <w:rFonts w:ascii="Aptos" w:cs="Aptos" w:eastAsia="Aptos" w:hAnsi="Aptos"/>
                <w:sz w:val="18"/>
                <w:szCs w:val="18"/>
              </w:rPr>
            </w:pPr>
            <w:r w:rsidDel="00000000" w:rsidR="00000000" w:rsidRPr="00000000">
              <w:rPr>
                <w:rFonts w:ascii="Aptos" w:cs="Aptos" w:eastAsia="Aptos" w:hAnsi="Aptos"/>
                <w:color w:val="4c94d8"/>
                <w:sz w:val="18"/>
                <w:szCs w:val="18"/>
                <w:rtl w:val="0"/>
              </w:rPr>
              <w:t xml:space="preserve">Click or tap to enter a date </w:t>
            </w:r>
            <w:r w:rsidDel="00000000" w:rsidR="00000000" w:rsidRPr="00000000">
              <w:rPr>
                <w:rFonts w:ascii="Aptos" w:cs="Aptos" w:eastAsia="Aptos" w:hAnsi="Aptos"/>
                <w:b w:val="1"/>
                <w:bCs w:val="1"/>
                <w:sz w:val="18"/>
                <w:szCs w:val="18"/>
                <w:rtl w:val="0"/>
              </w:rPr>
              <w:t xml:space="preserve">(date) in:</w:t>
            </w:r>
            <w:r w:rsidDel="00000000" w:rsidR="00000000" w:rsidRPr="00000000">
              <w:rPr>
                <w:rtl w:val="0"/>
              </w:rPr>
            </w:r>
          </w:p>
          <w:p w:rsidR="00000000" w:rsidDel="00000000" w:rsidP="00000000" w:rsidRDefault="00000000" w:rsidRPr="00000000" w14:paraId="00000033">
            <w:pPr>
              <w:widowControl w:val="1"/>
              <w:rPr>
                <w:rFonts w:ascii="Aptos" w:cs="Aptos" w:eastAsia="Aptos" w:hAnsi="Aptos"/>
                <w:b w:val="1"/>
                <w:bCs w:val="1"/>
                <w:sz w:val="18"/>
                <w:szCs w:val="18"/>
              </w:rPr>
            </w:pPr>
            <w:r w:rsidDel="00000000" w:rsidR="00000000" w:rsidRPr="00000000">
              <w:rPr>
                <w:rFonts w:ascii="Aptos" w:cs="Aptos" w:eastAsia="Aptos" w:hAnsi="Aptos"/>
                <w:color w:val="4c94d8"/>
                <w:sz w:val="18"/>
                <w:szCs w:val="18"/>
                <w:rtl w:val="0"/>
              </w:rPr>
              <w:t xml:space="preserve">Click or tap to enter a text </w:t>
            </w:r>
            <w:r w:rsidDel="00000000" w:rsidR="00000000" w:rsidRPr="00000000">
              <w:rPr>
                <w:rFonts w:ascii="Aptos" w:cs="Aptos" w:eastAsia="Aptos" w:hAnsi="Aptos"/>
                <w:b w:val="1"/>
                <w:bCs w:val="1"/>
                <w:sz w:val="18"/>
                <w:szCs w:val="18"/>
                <w:rtl w:val="0"/>
              </w:rPr>
              <w:t xml:space="preserve">(place)</w:t>
            </w:r>
          </w:p>
          <w:p w:rsidR="00000000" w:rsidDel="00000000" w:rsidP="00000000" w:rsidRDefault="00000000" w:rsidRPr="00000000" w14:paraId="00000034">
            <w:pPr>
              <w:widowControl w:val="1"/>
              <w:rPr>
                <w:rFonts w:ascii="Aptos" w:cs="Aptos" w:eastAsia="Aptos" w:hAnsi="Aptos"/>
                <w:color w:val="215e99"/>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35">
            <w:pPr>
              <w:widowControl w:val="1"/>
              <w:rPr>
                <w:rFonts w:ascii="Aptos" w:cs="Aptos" w:eastAsia="Aptos" w:hAnsi="Aptos"/>
                <w:sz w:val="18"/>
                <w:szCs w:val="18"/>
              </w:rPr>
            </w:pPr>
            <w:r w:rsidDel="00000000" w:rsidR="00000000" w:rsidRPr="00000000">
              <w:rPr>
                <w:rFonts w:ascii="Aptos" w:cs="Aptos" w:eastAsia="Aptos" w:hAnsi="Aptos"/>
                <w:sz w:val="18"/>
                <w:szCs w:val="18"/>
                <w:rtl w:val="0"/>
              </w:rPr>
              <w:t xml:space="preserve">Choice 3: </w:t>
            </w:r>
          </w:p>
          <w:p w:rsidR="00000000" w:rsidDel="00000000" w:rsidP="00000000" w:rsidRDefault="00000000" w:rsidRPr="00000000" w14:paraId="00000036">
            <w:pPr>
              <w:widowControl w:val="1"/>
              <w:rPr>
                <w:rFonts w:ascii="Aptos" w:cs="Aptos" w:eastAsia="Aptos" w:hAnsi="Aptos"/>
                <w:b w:val="1"/>
                <w:bCs w:val="1"/>
                <w:sz w:val="18"/>
                <w:szCs w:val="18"/>
              </w:rPr>
            </w:pPr>
            <w:r w:rsidDel="00000000" w:rsidR="00000000" w:rsidRPr="00000000">
              <w:rPr>
                <w:rFonts w:ascii="Aptos" w:cs="Aptos" w:eastAsia="Aptos" w:hAnsi="Aptos"/>
                <w:b w:val="1"/>
                <w:bCs w:val="1"/>
                <w:sz w:val="18"/>
                <w:szCs w:val="18"/>
                <w:rtl w:val="0"/>
              </w:rPr>
              <w:t xml:space="preserve">onsite:</w:t>
            </w:r>
          </w:p>
          <w:p w:rsidR="00000000" w:rsidDel="00000000" w:rsidP="00000000" w:rsidRDefault="00000000" w:rsidRPr="00000000" w14:paraId="00000037">
            <w:pPr>
              <w:widowControl w:val="1"/>
              <w:rPr>
                <w:rFonts w:ascii="Aptos" w:cs="Aptos" w:eastAsia="Aptos" w:hAnsi="Aptos"/>
                <w:sz w:val="18"/>
                <w:szCs w:val="18"/>
              </w:rPr>
            </w:pPr>
            <w:r w:rsidDel="00000000" w:rsidR="00000000" w:rsidRPr="00000000">
              <w:rPr>
                <w:rFonts w:ascii="Aptos" w:cs="Aptos" w:eastAsia="Aptos" w:hAnsi="Aptos"/>
                <w:color w:val="4c94d8"/>
                <w:sz w:val="18"/>
                <w:szCs w:val="18"/>
                <w:rtl w:val="0"/>
              </w:rPr>
              <w:t xml:space="preserve">Click or tap to enter a date </w:t>
            </w:r>
            <w:r w:rsidDel="00000000" w:rsidR="00000000" w:rsidRPr="00000000">
              <w:rPr>
                <w:rFonts w:ascii="Aptos" w:cs="Aptos" w:eastAsia="Aptos" w:hAnsi="Aptos"/>
                <w:b w:val="1"/>
                <w:bCs w:val="1"/>
                <w:sz w:val="18"/>
                <w:szCs w:val="18"/>
                <w:rtl w:val="0"/>
              </w:rPr>
              <w:t xml:space="preserve">(date) in:</w:t>
            </w:r>
            <w:r w:rsidDel="00000000" w:rsidR="00000000" w:rsidRPr="00000000">
              <w:rPr>
                <w:rtl w:val="0"/>
              </w:rPr>
            </w:r>
          </w:p>
          <w:p w:rsidR="00000000" w:rsidDel="00000000" w:rsidP="00000000" w:rsidRDefault="00000000" w:rsidRPr="00000000" w14:paraId="00000038">
            <w:pPr>
              <w:widowControl w:val="1"/>
              <w:rPr>
                <w:rFonts w:ascii="Aptos" w:cs="Aptos" w:eastAsia="Aptos" w:hAnsi="Aptos"/>
                <w:b w:val="1"/>
                <w:bCs w:val="1"/>
                <w:sz w:val="18"/>
                <w:szCs w:val="18"/>
              </w:rPr>
            </w:pPr>
            <w:r w:rsidDel="00000000" w:rsidR="00000000" w:rsidRPr="00000000">
              <w:rPr>
                <w:rFonts w:ascii="Aptos" w:cs="Aptos" w:eastAsia="Aptos" w:hAnsi="Aptos"/>
                <w:color w:val="4c94d8"/>
                <w:sz w:val="18"/>
                <w:szCs w:val="18"/>
                <w:rtl w:val="0"/>
              </w:rPr>
              <w:t xml:space="preserve">Click or tap to enter a text </w:t>
            </w:r>
            <w:r w:rsidDel="00000000" w:rsidR="00000000" w:rsidRPr="00000000">
              <w:rPr>
                <w:rFonts w:ascii="Aptos" w:cs="Aptos" w:eastAsia="Aptos" w:hAnsi="Aptos"/>
                <w:b w:val="1"/>
                <w:bCs w:val="1"/>
                <w:sz w:val="18"/>
                <w:szCs w:val="18"/>
                <w:rtl w:val="0"/>
              </w:rPr>
              <w:t xml:space="preserve">(place)</w:t>
            </w:r>
          </w:p>
          <w:p w:rsidR="00000000" w:rsidDel="00000000" w:rsidP="00000000" w:rsidRDefault="00000000" w:rsidRPr="00000000" w14:paraId="00000039">
            <w:pPr>
              <w:widowControl w:val="1"/>
              <w:rPr>
                <w:rFonts w:ascii="Aptos" w:cs="Aptos" w:eastAsia="Aptos" w:hAnsi="Aptos"/>
                <w:b w:val="1"/>
                <w:bCs w:val="1"/>
                <w:sz w:val="18"/>
                <w:szCs w:val="18"/>
              </w:rPr>
            </w:pPr>
            <w:r w:rsidDel="00000000" w:rsidR="00000000" w:rsidRPr="00000000">
              <w:rPr>
                <w:rFonts w:ascii="Aptos" w:cs="Aptos" w:eastAsia="Aptos" w:hAnsi="Aptos"/>
                <w:sz w:val="18"/>
                <w:szCs w:val="18"/>
                <w:rtl w:val="0"/>
              </w:rPr>
              <w:t xml:space="preserve">O</w:t>
            </w:r>
            <w:r w:rsidDel="00000000" w:rsidR="00000000" w:rsidRPr="00000000">
              <w:rPr>
                <w:rFonts w:ascii="Aptos" w:cs="Aptos" w:eastAsia="Aptos" w:hAnsi="Aptos"/>
                <w:sz w:val="18"/>
                <w:szCs w:val="18"/>
                <w:rtl w:val="0"/>
              </w:rPr>
              <w:t xml:space="preserve">r </w:t>
            </w:r>
            <w:r w:rsidDel="00000000" w:rsidR="00000000" w:rsidRPr="00000000">
              <w:rPr>
                <w:rFonts w:ascii="Aptos" w:cs="Aptos" w:eastAsia="Aptos" w:hAnsi="Aptos"/>
                <w:b w:val="1"/>
                <w:bCs w:val="1"/>
                <w:sz w:val="18"/>
                <w:szCs w:val="18"/>
                <w:rtl w:val="0"/>
              </w:rPr>
              <w:t xml:space="preserve">online:</w:t>
            </w:r>
          </w:p>
          <w:p w:rsidR="00000000" w:rsidDel="00000000" w:rsidP="00000000" w:rsidRDefault="00000000" w:rsidRPr="00000000" w14:paraId="0000003A">
            <w:pPr>
              <w:widowControl w:val="1"/>
              <w:rPr>
                <w:rFonts w:ascii="Aptos" w:cs="Aptos" w:eastAsia="Aptos" w:hAnsi="Aptos"/>
                <w:color w:val="215e99"/>
                <w:sz w:val="18"/>
                <w:szCs w:val="18"/>
              </w:rPr>
            </w:pPr>
            <w:r w:rsidDel="00000000" w:rsidR="00000000" w:rsidRPr="00000000">
              <w:rPr>
                <w:rFonts w:ascii="Aptos" w:cs="Aptos" w:eastAsia="Aptos" w:hAnsi="Aptos"/>
                <w:color w:val="4c94d8"/>
                <w:sz w:val="18"/>
                <w:szCs w:val="18"/>
                <w:rtl w:val="0"/>
              </w:rPr>
              <w:t xml:space="preserve">Click or tap to enter a date </w:t>
            </w:r>
            <w:r w:rsidDel="00000000" w:rsidR="00000000" w:rsidRPr="00000000">
              <w:rPr>
                <w:rFonts w:ascii="Aptos" w:cs="Aptos" w:eastAsia="Aptos" w:hAnsi="Aptos"/>
                <w:b w:val="1"/>
                <w:bCs w:val="1"/>
                <w:sz w:val="18"/>
                <w:szCs w:val="18"/>
                <w:rtl w:val="0"/>
              </w:rPr>
              <w:t xml:space="preserve">(date)</w:t>
            </w:r>
            <w:r w:rsidDel="00000000" w:rsidR="00000000" w:rsidRPr="00000000">
              <w:rPr>
                <w:rtl w:val="0"/>
              </w:rPr>
            </w:r>
          </w:p>
        </w:tc>
        <w:tc>
          <w:tcPr/>
          <w:p w:rsidR="00000000" w:rsidDel="00000000" w:rsidP="00000000" w:rsidRDefault="00000000" w:rsidRPr="00000000" w14:paraId="0000003B">
            <w:pPr>
              <w:widowControl w:val="1"/>
              <w:rPr>
                <w:rFonts w:ascii="Aptos" w:cs="Aptos" w:eastAsia="Aptos" w:hAnsi="Aptos"/>
                <w:sz w:val="18"/>
                <w:szCs w:val="18"/>
              </w:rPr>
            </w:pPr>
            <w:r w:rsidDel="00000000" w:rsidR="00000000" w:rsidRPr="00000000">
              <w:rPr>
                <w:rFonts w:ascii="Aptos" w:cs="Aptos" w:eastAsia="Aptos" w:hAnsi="Aptos"/>
                <w:sz w:val="18"/>
                <w:szCs w:val="18"/>
                <w:rtl w:val="0"/>
              </w:rPr>
              <w:t xml:space="preserve">Choice 3: </w:t>
            </w:r>
          </w:p>
          <w:p w:rsidR="00000000" w:rsidDel="00000000" w:rsidP="00000000" w:rsidRDefault="00000000" w:rsidRPr="00000000" w14:paraId="0000003C">
            <w:pPr>
              <w:widowControl w:val="1"/>
              <w:rPr>
                <w:rFonts w:ascii="Aptos" w:cs="Aptos" w:eastAsia="Aptos" w:hAnsi="Aptos"/>
                <w:b w:val="1"/>
                <w:bCs w:val="1"/>
                <w:sz w:val="18"/>
                <w:szCs w:val="18"/>
              </w:rPr>
            </w:pPr>
            <w:r w:rsidDel="00000000" w:rsidR="00000000" w:rsidRPr="00000000">
              <w:rPr>
                <w:rFonts w:ascii="Aptos" w:cs="Aptos" w:eastAsia="Aptos" w:hAnsi="Aptos"/>
                <w:b w:val="1"/>
                <w:bCs w:val="1"/>
                <w:sz w:val="18"/>
                <w:szCs w:val="18"/>
                <w:rtl w:val="0"/>
              </w:rPr>
              <w:t xml:space="preserve">onsite:</w:t>
            </w:r>
          </w:p>
          <w:p w:rsidR="00000000" w:rsidDel="00000000" w:rsidP="00000000" w:rsidRDefault="00000000" w:rsidRPr="00000000" w14:paraId="0000003D">
            <w:pPr>
              <w:widowControl w:val="1"/>
              <w:rPr>
                <w:rFonts w:ascii="Aptos" w:cs="Aptos" w:eastAsia="Aptos" w:hAnsi="Aptos"/>
                <w:sz w:val="18"/>
                <w:szCs w:val="18"/>
              </w:rPr>
            </w:pPr>
            <w:r w:rsidDel="00000000" w:rsidR="00000000" w:rsidRPr="00000000">
              <w:rPr>
                <w:rFonts w:ascii="Aptos" w:cs="Aptos" w:eastAsia="Aptos" w:hAnsi="Aptos"/>
                <w:color w:val="4c94d8"/>
                <w:sz w:val="18"/>
                <w:szCs w:val="18"/>
                <w:rtl w:val="0"/>
              </w:rPr>
              <w:t xml:space="preserve">Click or tap to enter a date </w:t>
            </w:r>
            <w:r w:rsidDel="00000000" w:rsidR="00000000" w:rsidRPr="00000000">
              <w:rPr>
                <w:rFonts w:ascii="Aptos" w:cs="Aptos" w:eastAsia="Aptos" w:hAnsi="Aptos"/>
                <w:b w:val="1"/>
                <w:bCs w:val="1"/>
                <w:sz w:val="18"/>
                <w:szCs w:val="18"/>
                <w:rtl w:val="0"/>
              </w:rPr>
              <w:t xml:space="preserve">(date) in:</w:t>
            </w:r>
            <w:r w:rsidDel="00000000" w:rsidR="00000000" w:rsidRPr="00000000">
              <w:rPr>
                <w:rtl w:val="0"/>
              </w:rPr>
            </w:r>
          </w:p>
          <w:p w:rsidR="00000000" w:rsidDel="00000000" w:rsidP="00000000" w:rsidRDefault="00000000" w:rsidRPr="00000000" w14:paraId="0000003E">
            <w:pPr>
              <w:widowControl w:val="1"/>
              <w:rPr>
                <w:rFonts w:ascii="Aptos" w:cs="Aptos" w:eastAsia="Aptos" w:hAnsi="Aptos"/>
                <w:b w:val="1"/>
                <w:bCs w:val="1"/>
                <w:sz w:val="18"/>
                <w:szCs w:val="18"/>
              </w:rPr>
            </w:pPr>
            <w:r w:rsidDel="00000000" w:rsidR="00000000" w:rsidRPr="00000000">
              <w:rPr>
                <w:rFonts w:ascii="Aptos" w:cs="Aptos" w:eastAsia="Aptos" w:hAnsi="Aptos"/>
                <w:color w:val="4c94d8"/>
                <w:sz w:val="18"/>
                <w:szCs w:val="18"/>
                <w:rtl w:val="0"/>
              </w:rPr>
              <w:t xml:space="preserve">Click or tap to enter a text </w:t>
            </w:r>
            <w:r w:rsidDel="00000000" w:rsidR="00000000" w:rsidRPr="00000000">
              <w:rPr>
                <w:rFonts w:ascii="Aptos" w:cs="Aptos" w:eastAsia="Aptos" w:hAnsi="Aptos"/>
                <w:b w:val="1"/>
                <w:bCs w:val="1"/>
                <w:sz w:val="18"/>
                <w:szCs w:val="18"/>
                <w:rtl w:val="0"/>
              </w:rPr>
              <w:t xml:space="preserve">(place)</w:t>
            </w:r>
          </w:p>
          <w:p w:rsidR="00000000" w:rsidDel="00000000" w:rsidP="00000000" w:rsidRDefault="00000000" w:rsidRPr="00000000" w14:paraId="0000003F">
            <w:pPr>
              <w:widowControl w:val="1"/>
              <w:rPr>
                <w:rFonts w:ascii="Aptos" w:cs="Aptos" w:eastAsia="Aptos" w:hAnsi="Aptos"/>
                <w:color w:val="215e99"/>
                <w:sz w:val="18"/>
                <w:szCs w:val="18"/>
              </w:rPr>
            </w:pPr>
            <w:r w:rsidDel="00000000" w:rsidR="00000000" w:rsidRPr="00000000">
              <w:rPr>
                <w:rtl w:val="0"/>
              </w:rPr>
            </w:r>
          </w:p>
        </w:tc>
        <w:tc>
          <w:tcPr/>
          <w:p w:rsidR="00000000" w:rsidDel="00000000" w:rsidP="00000000" w:rsidRDefault="00000000" w:rsidRPr="00000000" w14:paraId="00000040">
            <w:pPr>
              <w:widowControl w:val="1"/>
              <w:rPr>
                <w:rFonts w:ascii="Aptos" w:cs="Aptos" w:eastAsia="Aptos" w:hAnsi="Aptos"/>
                <w:sz w:val="18"/>
                <w:szCs w:val="18"/>
              </w:rPr>
            </w:pPr>
            <w:r w:rsidDel="00000000" w:rsidR="00000000" w:rsidRPr="00000000">
              <w:rPr>
                <w:rFonts w:ascii="Aptos" w:cs="Aptos" w:eastAsia="Aptos" w:hAnsi="Aptos"/>
                <w:sz w:val="18"/>
                <w:szCs w:val="18"/>
                <w:rtl w:val="0"/>
              </w:rPr>
              <w:t xml:space="preserve">Choice 3: </w:t>
            </w:r>
          </w:p>
          <w:p w:rsidR="00000000" w:rsidDel="00000000" w:rsidP="00000000" w:rsidRDefault="00000000" w:rsidRPr="00000000" w14:paraId="00000041">
            <w:pPr>
              <w:widowControl w:val="1"/>
              <w:rPr>
                <w:rFonts w:ascii="Aptos" w:cs="Aptos" w:eastAsia="Aptos" w:hAnsi="Aptos"/>
                <w:b w:val="1"/>
                <w:bCs w:val="1"/>
                <w:sz w:val="18"/>
                <w:szCs w:val="18"/>
              </w:rPr>
            </w:pPr>
            <w:r w:rsidDel="00000000" w:rsidR="00000000" w:rsidRPr="00000000">
              <w:rPr>
                <w:rFonts w:ascii="Aptos" w:cs="Aptos" w:eastAsia="Aptos" w:hAnsi="Aptos"/>
                <w:b w:val="1"/>
                <w:bCs w:val="1"/>
                <w:sz w:val="18"/>
                <w:szCs w:val="18"/>
                <w:rtl w:val="0"/>
              </w:rPr>
              <w:t xml:space="preserve">onsite:</w:t>
            </w:r>
          </w:p>
          <w:p w:rsidR="00000000" w:rsidDel="00000000" w:rsidP="00000000" w:rsidRDefault="00000000" w:rsidRPr="00000000" w14:paraId="00000042">
            <w:pPr>
              <w:widowControl w:val="1"/>
              <w:rPr>
                <w:rFonts w:ascii="Aptos" w:cs="Aptos" w:eastAsia="Aptos" w:hAnsi="Aptos"/>
                <w:sz w:val="18"/>
                <w:szCs w:val="18"/>
              </w:rPr>
            </w:pPr>
            <w:r w:rsidDel="00000000" w:rsidR="00000000" w:rsidRPr="00000000">
              <w:rPr>
                <w:rFonts w:ascii="Aptos" w:cs="Aptos" w:eastAsia="Aptos" w:hAnsi="Aptos"/>
                <w:color w:val="4c94d8"/>
                <w:sz w:val="18"/>
                <w:szCs w:val="18"/>
                <w:rtl w:val="0"/>
              </w:rPr>
              <w:t xml:space="preserve">Click or tap to enter a date </w:t>
            </w:r>
            <w:r w:rsidDel="00000000" w:rsidR="00000000" w:rsidRPr="00000000">
              <w:rPr>
                <w:rFonts w:ascii="Aptos" w:cs="Aptos" w:eastAsia="Aptos" w:hAnsi="Aptos"/>
                <w:b w:val="1"/>
                <w:bCs w:val="1"/>
                <w:sz w:val="18"/>
                <w:szCs w:val="18"/>
                <w:rtl w:val="0"/>
              </w:rPr>
              <w:t xml:space="preserve">(date) in:</w:t>
            </w:r>
            <w:r w:rsidDel="00000000" w:rsidR="00000000" w:rsidRPr="00000000">
              <w:rPr>
                <w:rtl w:val="0"/>
              </w:rPr>
            </w:r>
          </w:p>
          <w:p w:rsidR="00000000" w:rsidDel="00000000" w:rsidP="00000000" w:rsidRDefault="00000000" w:rsidRPr="00000000" w14:paraId="00000043">
            <w:pPr>
              <w:widowControl w:val="1"/>
              <w:rPr>
                <w:rFonts w:ascii="Aptos" w:cs="Aptos" w:eastAsia="Aptos" w:hAnsi="Aptos"/>
                <w:b w:val="1"/>
                <w:bCs w:val="1"/>
                <w:sz w:val="18"/>
                <w:szCs w:val="18"/>
              </w:rPr>
            </w:pPr>
            <w:r w:rsidDel="00000000" w:rsidR="00000000" w:rsidRPr="00000000">
              <w:rPr>
                <w:rFonts w:ascii="Aptos" w:cs="Aptos" w:eastAsia="Aptos" w:hAnsi="Aptos"/>
                <w:color w:val="4c94d8"/>
                <w:sz w:val="18"/>
                <w:szCs w:val="18"/>
                <w:rtl w:val="0"/>
              </w:rPr>
              <w:t xml:space="preserve">Click or tap to enter a text </w:t>
            </w:r>
            <w:r w:rsidDel="00000000" w:rsidR="00000000" w:rsidRPr="00000000">
              <w:rPr>
                <w:rFonts w:ascii="Aptos" w:cs="Aptos" w:eastAsia="Aptos" w:hAnsi="Aptos"/>
                <w:b w:val="1"/>
                <w:bCs w:val="1"/>
                <w:sz w:val="18"/>
                <w:szCs w:val="18"/>
                <w:rtl w:val="0"/>
              </w:rPr>
              <w:t xml:space="preserve">(place)</w:t>
            </w:r>
          </w:p>
          <w:p w:rsidR="00000000" w:rsidDel="00000000" w:rsidP="00000000" w:rsidRDefault="00000000" w:rsidRPr="00000000" w14:paraId="00000044">
            <w:pPr>
              <w:widowControl w:val="1"/>
              <w:rPr>
                <w:rFonts w:ascii="Aptos" w:cs="Aptos" w:eastAsia="Aptos" w:hAnsi="Aptos"/>
                <w:color w:val="215e99"/>
                <w:sz w:val="18"/>
                <w:szCs w:val="18"/>
              </w:rPr>
            </w:pPr>
            <w:r w:rsidDel="00000000" w:rsidR="00000000" w:rsidRPr="00000000">
              <w:rPr>
                <w:rtl w:val="0"/>
              </w:rPr>
            </w:r>
          </w:p>
        </w:tc>
      </w:tr>
    </w:tbl>
    <w:p w:rsidR="00000000" w:rsidDel="00000000" w:rsidP="00000000" w:rsidRDefault="00000000" w:rsidRPr="00000000" w14:paraId="00000045">
      <w:pPr>
        <w:widowControl w:val="1"/>
        <w:rPr>
          <w:rFonts w:ascii="Aptos" w:cs="Aptos" w:eastAsia="Aptos" w:hAnsi="Aptos"/>
          <w:sz w:val="24"/>
          <w:szCs w:val="24"/>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21"/>
          <w:tab w:val="left" w:leader="none" w:pos="7978"/>
        </w:tabs>
        <w:spacing w:after="0" w:before="0" w:line="360" w:lineRule="auto"/>
        <w:ind w:left="0" w:right="-355" w:firstLine="0"/>
        <w:jc w:val="left"/>
        <w:rPr>
          <w:rFonts w:ascii="Arial" w:cs="Arial" w:eastAsia="Arial" w:hAnsi="Arial"/>
          <w:color w:val="15140e"/>
          <w:sz w:val="24"/>
          <w:szCs w:val="24"/>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21"/>
          <w:tab w:val="left" w:leader="none" w:pos="7978"/>
        </w:tabs>
        <w:spacing w:after="0" w:before="0" w:line="360" w:lineRule="auto"/>
        <w:ind w:left="0" w:right="-355" w:firstLine="0"/>
        <w:jc w:val="left"/>
        <w:rPr>
          <w:rFonts w:ascii="Arial" w:cs="Arial" w:eastAsia="Arial" w:hAnsi="Arial"/>
          <w:b w:val="0"/>
          <w:bCs w:val="0"/>
          <w:i w:val="0"/>
          <w:iCs w:val="0"/>
          <w:smallCaps w:val="0"/>
          <w:strike w:val="0"/>
          <w:color w:val="15140e"/>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21"/>
          <w:tab w:val="left" w:leader="none" w:pos="7978"/>
        </w:tabs>
        <w:spacing w:after="0" w:before="0" w:line="360" w:lineRule="auto"/>
        <w:ind w:left="0" w:right="-355" w:firstLine="0"/>
        <w:jc w:val="left"/>
        <w:rPr>
          <w:rFonts w:ascii="Arial" w:cs="Arial" w:eastAsia="Arial" w:hAnsi="Arial"/>
          <w:b w:val="0"/>
          <w:bCs w:val="0"/>
          <w:i w:val="0"/>
          <w:iCs w:val="0"/>
          <w:smallCaps w:val="0"/>
          <w:strike w:val="0"/>
          <w:color w:val="15140e"/>
          <w:sz w:val="24"/>
          <w:szCs w:val="24"/>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15140e"/>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15140e"/>
          <w:sz w:val="24"/>
          <w:szCs w:val="24"/>
          <w:u w:val="none"/>
          <w:shd w:fill="auto" w:val="clear"/>
          <w:vertAlign w:val="baseline"/>
          <w:rtl w:val="0"/>
        </w:rPr>
        <w:t xml:space="preserve"> I am willing to accept a cancellation place which may be at short notice. </w:t>
      </w:r>
    </w:p>
    <w:p w:rsidR="00000000" w:rsidDel="00000000" w:rsidP="00000000" w:rsidRDefault="00000000" w:rsidRPr="00000000" w14:paraId="00000049">
      <w:pPr>
        <w:spacing w:line="360" w:lineRule="auto"/>
        <w:ind w:right="-35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spacing w:line="360" w:lineRule="auto"/>
        <w:ind w:right="-357"/>
        <w:rPr>
          <w:rFonts w:ascii="Arial" w:cs="Arial" w:eastAsia="Arial" w:hAnsi="Arial"/>
          <w:i w:val="1"/>
          <w:iCs w:val="1"/>
          <w:sz w:val="24"/>
          <w:szCs w:val="24"/>
        </w:rPr>
      </w:pPr>
      <w:r w:rsidDel="00000000" w:rsidR="00000000" w:rsidRPr="00000000">
        <w:rPr>
          <w:rFonts w:ascii="Arial" w:cs="Arial" w:eastAsia="Arial" w:hAnsi="Arial"/>
          <w:sz w:val="24"/>
          <w:szCs w:val="24"/>
          <w:rtl w:val="0"/>
        </w:rPr>
        <w:t xml:space="preserve">I refuse the following people on my oral examination board: </w:t>
      </w:r>
      <w:r w:rsidDel="00000000" w:rsidR="00000000" w:rsidRPr="00000000">
        <w:rPr>
          <w:rFonts w:ascii="Arial" w:cs="Arial" w:eastAsia="Arial" w:hAnsi="Arial"/>
          <w:i w:val="1"/>
          <w:iCs w:val="1"/>
          <w:sz w:val="24"/>
          <w:szCs w:val="24"/>
          <w:rtl w:val="0"/>
        </w:rPr>
        <w:t xml:space="preserve">(see ‘Guidelines on Refusing Examiners’, enclosed with this form) </w:t>
      </w:r>
      <w:r w:rsidDel="00000000" w:rsidR="00000000" w:rsidRPr="00000000">
        <w:rPr>
          <w:rFonts w:ascii="Arial" w:cs="Arial" w:eastAsia="Arial" w:hAnsi="Arial"/>
          <w:color w:val="0070c0"/>
          <w:sz w:val="24"/>
          <w:szCs w:val="24"/>
          <w:rtl w:val="0"/>
        </w:rPr>
        <w:t xml:space="preserve">Click or tap here to enter text.</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57" w:firstLine="0"/>
        <w:jc w:val="left"/>
        <w:rPr>
          <w:rFonts w:ascii="Arial" w:cs="Arial" w:eastAsia="Arial" w:hAnsi="Arial"/>
          <w:b w:val="0"/>
          <w:bCs w:val="0"/>
          <w:i w:val="0"/>
          <w:iCs w:val="0"/>
          <w:smallCaps w:val="0"/>
          <w:strike w:val="0"/>
          <w:color w:val="15140e"/>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5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5140e"/>
          <w:sz w:val="24"/>
          <w:szCs w:val="24"/>
          <w:u w:val="none"/>
          <w:shd w:fill="auto" w:val="clear"/>
          <w:vertAlign w:val="baseline"/>
          <w:rtl w:val="0"/>
        </w:rPr>
        <w:t xml:space="preserve">I wish to be examined in the following language: </w:t>
      </w:r>
      <w:r w:rsidDel="00000000" w:rsidR="00000000" w:rsidRPr="00000000">
        <w:rPr>
          <w:rFonts w:ascii="Arial" w:cs="Arial" w:eastAsia="Arial" w:hAnsi="Arial"/>
          <w:b w:val="0"/>
          <w:bCs w:val="0"/>
          <w:i w:val="0"/>
          <w:iCs w:val="0"/>
          <w:smallCaps w:val="0"/>
          <w:strike w:val="0"/>
          <w:color w:val="0070c0"/>
          <w:sz w:val="24"/>
          <w:szCs w:val="24"/>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5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1"/>
          <w:bCs w:val="1"/>
          <w:i w:val="0"/>
          <w:iCs w:val="0"/>
          <w:smallCaps w:val="0"/>
          <w:strike w:val="0"/>
          <w:color w:val="1d1b11"/>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15140e"/>
          <w:sz w:val="24"/>
          <w:szCs w:val="24"/>
          <w:u w:val="none"/>
          <w:shd w:fill="auto" w:val="clear"/>
          <w:vertAlign w:val="baseline"/>
          <w:rtl w:val="0"/>
        </w:rPr>
        <w:t xml:space="preserve"> I understand that if the language of my examination is not English, I must bring a competent translator with me. </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4" w:right="116" w:hanging="28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1"/>
          <w:bCs w:val="1"/>
          <w:i w:val="0"/>
          <w:iCs w:val="0"/>
          <w:smallCaps w:val="0"/>
          <w:strike w:val="0"/>
          <w:color w:val="1d1b11"/>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 am aware that is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not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possible to share a translator during the exam.</w:t>
      </w:r>
    </w:p>
    <w:p w:rsidR="00000000" w:rsidDel="00000000" w:rsidP="00000000" w:rsidRDefault="00000000" w:rsidRPr="00000000" w14:paraId="0000004F">
      <w:pPr>
        <w:spacing w:line="360" w:lineRule="auto"/>
        <w:ind w:right="-355"/>
        <w:rPr>
          <w:rFonts w:ascii="Arial" w:cs="Arial" w:eastAsia="Arial" w:hAnsi="Arial"/>
          <w:b w:val="1"/>
          <w:bCs w:val="1"/>
          <w:color w:val="15140e"/>
          <w:sz w:val="24"/>
          <w:szCs w:val="24"/>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5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Please print your name and title here as you wish it to appear on your certificate:</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55" w:firstLine="0"/>
        <w:jc w:val="left"/>
        <w:rPr>
          <w:rFonts w:ascii="Arial" w:cs="Arial" w:eastAsia="Arial" w:hAnsi="Arial"/>
          <w:b w:val="0"/>
          <w:bCs w:val="0"/>
          <w:i w:val="0"/>
          <w:iCs w:val="0"/>
          <w:smallCaps w:val="0"/>
          <w:strike w:val="0"/>
          <w:color w:val="15140e"/>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0c0"/>
          <w:sz w:val="24"/>
          <w:szCs w:val="24"/>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52">
      <w:pPr>
        <w:spacing w:line="360" w:lineRule="auto"/>
        <w:ind w:right="-355"/>
        <w:rPr>
          <w:rFonts w:ascii="Arial" w:cs="Arial" w:eastAsia="Arial" w:hAnsi="Arial"/>
          <w:b w:val="1"/>
          <w:bCs w:val="1"/>
          <w:color w:val="15140e"/>
          <w:sz w:val="24"/>
          <w:szCs w:val="24"/>
        </w:rPr>
      </w:pPr>
      <w:r w:rsidDel="00000000" w:rsidR="00000000" w:rsidRPr="00000000">
        <w:rPr>
          <w:rtl w:val="0"/>
        </w:rPr>
      </w:r>
    </w:p>
    <w:p w:rsidR="00000000" w:rsidDel="00000000" w:rsidP="00000000" w:rsidRDefault="00000000" w:rsidRPr="00000000" w14:paraId="00000053">
      <w:pPr>
        <w:spacing w:line="360" w:lineRule="auto"/>
        <w:ind w:right="-355"/>
        <w:rPr>
          <w:rFonts w:ascii="Arial" w:cs="Arial" w:eastAsia="Arial" w:hAnsi="Arial"/>
          <w:b w:val="1"/>
          <w:bCs w:val="1"/>
          <w:color w:val="15140e"/>
          <w:sz w:val="24"/>
          <w:szCs w:val="24"/>
        </w:rPr>
      </w:pPr>
      <w:r w:rsidDel="00000000" w:rsidR="00000000" w:rsidRPr="00000000">
        <w:rPr>
          <w:rFonts w:ascii="Arial" w:cs="Arial" w:eastAsia="Arial" w:hAnsi="Arial"/>
          <w:b w:val="1"/>
          <w:bCs w:val="1"/>
          <w:color w:val="15140e"/>
          <w:sz w:val="24"/>
          <w:szCs w:val="24"/>
          <w:rtl w:val="0"/>
        </w:rPr>
        <w:t xml:space="preserve">I attach </w:t>
      </w:r>
      <w:r w:rsidDel="00000000" w:rsidR="00000000" w:rsidRPr="00000000">
        <w:rPr>
          <w:rFonts w:ascii="Arial" w:cs="Arial" w:eastAsia="Arial" w:hAnsi="Arial"/>
          <w:color w:val="15140e"/>
          <w:sz w:val="24"/>
          <w:szCs w:val="24"/>
          <w:rtl w:val="0"/>
        </w:rPr>
        <w:t xml:space="preserve">(</w:t>
      </w:r>
      <w:r w:rsidDel="00000000" w:rsidR="00000000" w:rsidRPr="00000000">
        <w:rPr>
          <w:rFonts w:ascii="Arial" w:cs="Arial" w:eastAsia="Arial" w:hAnsi="Arial"/>
          <w:i w:val="1"/>
          <w:iCs w:val="1"/>
          <w:color w:val="15140e"/>
          <w:sz w:val="24"/>
          <w:szCs w:val="24"/>
          <w:rtl w:val="0"/>
        </w:rPr>
        <w:t xml:space="preserve">please tick</w:t>
      </w:r>
      <w:r w:rsidDel="00000000" w:rsidR="00000000" w:rsidRPr="00000000">
        <w:rPr>
          <w:rFonts w:ascii="Arial" w:cs="Arial" w:eastAsia="Arial" w:hAnsi="Arial"/>
          <w:color w:val="15140e"/>
          <w:sz w:val="24"/>
          <w:szCs w:val="24"/>
          <w:rtl w:val="0"/>
        </w:rPr>
        <w:t xml:space="preserve">)</w:t>
      </w:r>
      <w:r w:rsidDel="00000000" w:rsidR="00000000" w:rsidRPr="00000000">
        <w:rPr>
          <w:rFonts w:ascii="Arial" w:cs="Arial" w:eastAsia="Arial" w:hAnsi="Arial"/>
          <w:b w:val="1"/>
          <w:bCs w:val="1"/>
          <w:color w:val="15140e"/>
          <w:sz w:val="24"/>
          <w:szCs w:val="24"/>
          <w:rtl w:val="0"/>
        </w:rPr>
        <w:t xml:space="preserve">:</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67" w:right="-355" w:hanging="567"/>
        <w:jc w:val="left"/>
        <w:rPr>
          <w:rFonts w:ascii="Arial" w:cs="Arial" w:eastAsia="Arial" w:hAnsi="Arial"/>
          <w:b w:val="0"/>
          <w:bCs w:val="0"/>
          <w:i w:val="0"/>
          <w:iCs w:val="0"/>
          <w:smallCaps w:val="0"/>
          <w:strike w:val="0"/>
          <w:color w:val="15140e"/>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15140e"/>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15140e"/>
          <w:sz w:val="24"/>
          <w:szCs w:val="24"/>
          <w:u w:val="none"/>
          <w:shd w:fill="auto" w:val="clear"/>
          <w:vertAlign w:val="baseline"/>
          <w:rtl w:val="0"/>
        </w:rPr>
        <w:t xml:space="preserve"> A copy of my bank transfer or payment</w:t>
      </w:r>
      <w:r w:rsidDel="00000000" w:rsidR="00000000" w:rsidRPr="00000000">
        <w:rPr>
          <w:rFonts w:ascii="Arial" w:cs="Arial" w:eastAsia="Arial" w:hAnsi="Arial"/>
          <w:b w:val="0"/>
          <w:bCs w:val="0"/>
          <w:i w:val="1"/>
          <w:iCs w:val="1"/>
          <w:smallCaps w:val="0"/>
          <w:strike w:val="0"/>
          <w:color w:val="15140e"/>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15140e"/>
          <w:sz w:val="24"/>
          <w:szCs w:val="24"/>
          <w:u w:val="none"/>
          <w:shd w:fill="auto" w:val="clear"/>
          <w:vertAlign w:val="baseline"/>
          <w:rtl w:val="0"/>
        </w:rPr>
        <w:t xml:space="preserve">confirmation for the current T/STA oral examination</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4" w:right="-35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5140e"/>
          <w:sz w:val="24"/>
          <w:szCs w:val="24"/>
          <w:u w:val="none"/>
          <w:shd w:fill="auto" w:val="clear"/>
          <w:vertAlign w:val="baseline"/>
          <w:rtl w:val="0"/>
        </w:rPr>
        <w:t xml:space="preserve">fee see Appendix 1 for details paying in Euro: Transfer directly to:</w:t>
      </w:r>
      <w:r w:rsidDel="00000000" w:rsidR="00000000" w:rsidRPr="00000000">
        <w:rPr>
          <w:rtl w:val="0"/>
        </w:rPr>
      </w:r>
    </w:p>
    <w:p w:rsidR="00000000" w:rsidDel="00000000" w:rsidP="00000000" w:rsidRDefault="00000000" w:rsidRPr="00000000" w14:paraId="00000056">
      <w:pPr>
        <w:tabs>
          <w:tab w:val="left" w:leader="none" w:pos="851"/>
        </w:tabs>
        <w:spacing w:line="360" w:lineRule="auto"/>
        <w:ind w:left="851" w:right="-355" w:hanging="284"/>
        <w:rPr>
          <w:rFonts w:ascii="Arial" w:cs="Arial" w:eastAsia="Arial" w:hAnsi="Arial"/>
          <w:sz w:val="24"/>
          <w:szCs w:val="24"/>
        </w:rPr>
      </w:pPr>
      <w:r w:rsidDel="00000000" w:rsidR="00000000" w:rsidRPr="00000000">
        <w:rPr>
          <w:rFonts w:ascii="Arial" w:cs="Arial" w:eastAsia="Arial" w:hAnsi="Arial"/>
          <w:sz w:val="24"/>
          <w:szCs w:val="24"/>
          <w:rtl w:val="0"/>
        </w:rPr>
        <w:t xml:space="preserve">- UBS rue du Rhone 8, Case postale 2600, 1211 Geneve 2, Switzerland</w:t>
      </w:r>
    </w:p>
    <w:p w:rsidR="00000000" w:rsidDel="00000000" w:rsidP="00000000" w:rsidRDefault="00000000" w:rsidRPr="00000000" w14:paraId="00000057">
      <w:pPr>
        <w:tabs>
          <w:tab w:val="left" w:leader="none" w:pos="851"/>
        </w:tabs>
        <w:spacing w:line="360" w:lineRule="auto"/>
        <w:ind w:left="851" w:right="-355" w:hanging="142.00000000000003"/>
        <w:rPr>
          <w:rFonts w:ascii="Arial" w:cs="Arial" w:eastAsia="Arial" w:hAnsi="Arial"/>
          <w:sz w:val="24"/>
          <w:szCs w:val="24"/>
        </w:rPr>
      </w:pPr>
      <w:r w:rsidDel="00000000" w:rsidR="00000000" w:rsidRPr="00000000">
        <w:rPr>
          <w:rFonts w:ascii="Arial" w:cs="Arial" w:eastAsia="Arial" w:hAnsi="Arial"/>
          <w:sz w:val="24"/>
          <w:szCs w:val="24"/>
          <w:rtl w:val="0"/>
        </w:rPr>
        <w:t xml:space="preserve">SWIFT-BIC: UBSWCH ZH 80A, IBAN: CH45 0027 9279 C263 2960.5</w:t>
      </w:r>
    </w:p>
    <w:p w:rsidR="00000000" w:rsidDel="00000000" w:rsidP="00000000" w:rsidRDefault="00000000" w:rsidRPr="00000000" w14:paraId="00000058">
      <w:pPr>
        <w:tabs>
          <w:tab w:val="left" w:leader="none" w:pos="851"/>
        </w:tabs>
        <w:spacing w:line="360" w:lineRule="auto"/>
        <w:ind w:left="567" w:right="-355" w:firstLine="0"/>
        <w:rPr>
          <w:rFonts w:ascii="Arial" w:cs="Arial" w:eastAsia="Arial" w:hAnsi="Arial"/>
          <w:sz w:val="24"/>
          <w:szCs w:val="24"/>
        </w:rPr>
      </w:pPr>
      <w:r w:rsidDel="00000000" w:rsidR="00000000" w:rsidRPr="00000000">
        <w:rPr>
          <w:rFonts w:ascii="Arial" w:cs="Arial" w:eastAsia="Arial" w:hAnsi="Arial"/>
          <w:sz w:val="24"/>
          <w:szCs w:val="24"/>
          <w:rtl w:val="0"/>
        </w:rPr>
        <w:tab/>
        <w:t xml:space="preserve">or </w:t>
      </w:r>
    </w:p>
    <w:p w:rsidR="00000000" w:rsidDel="00000000" w:rsidP="00000000" w:rsidRDefault="00000000" w:rsidRPr="00000000" w14:paraId="0000005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355" w:firstLine="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Sparkasse Bodensee, Marktstätte 1, 78462 Konstanz – Germany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5"/>
        </w:tabs>
        <w:spacing w:after="0" w:before="0" w:line="360" w:lineRule="auto"/>
        <w:ind w:left="567" w:right="-355" w:firstLine="142.0000000000000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SWIFT-BIC: SOLADES1KNZ, IBAN: DE29690500010001102789)</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67" w:right="-357" w:hanging="567"/>
        <w:jc w:val="left"/>
        <w:rPr>
          <w:rFonts w:ascii="Arial" w:cs="Arial" w:eastAsia="Arial" w:hAnsi="Arial"/>
          <w:b w:val="0"/>
          <w:bCs w:val="0"/>
          <w:i w:val="0"/>
          <w:iCs w:val="0"/>
          <w:smallCaps w:val="0"/>
          <w:strike w:val="0"/>
          <w:color w:val="15140e"/>
          <w:sz w:val="24"/>
          <w:szCs w:val="24"/>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15140e"/>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15140e"/>
          <w:sz w:val="24"/>
          <w:szCs w:val="24"/>
          <w:u w:val="none"/>
          <w:shd w:fill="auto" w:val="clear"/>
          <w:vertAlign w:val="baseline"/>
          <w:rtl w:val="0"/>
        </w:rPr>
        <w:t xml:space="preserve"> My Principal Supervisor’s Certification form.</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67" w:right="-357" w:hanging="567"/>
        <w:jc w:val="left"/>
        <w:rPr>
          <w:rFonts w:ascii="Arial" w:cs="Arial" w:eastAsia="Arial" w:hAnsi="Arial"/>
          <w:b w:val="0"/>
          <w:bCs w:val="0"/>
          <w:i w:val="0"/>
          <w:iCs w:val="0"/>
          <w:smallCaps w:val="0"/>
          <w:strike w:val="0"/>
          <w:color w:val="15140e"/>
          <w:sz w:val="24"/>
          <w:szCs w:val="24"/>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15140e"/>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15140e"/>
          <w:sz w:val="24"/>
          <w:szCs w:val="24"/>
          <w:u w:val="none"/>
          <w:shd w:fill="auto" w:val="clear"/>
          <w:vertAlign w:val="baseline"/>
          <w:rtl w:val="0"/>
        </w:rPr>
        <w:t xml:space="preserve"> My completed Expression of Needs and Accessibility form (13.4.7).</w:t>
      </w:r>
    </w:p>
    <w:p w:rsidR="00000000" w:rsidDel="00000000" w:rsidP="00000000" w:rsidRDefault="00000000" w:rsidRPr="00000000" w14:paraId="0000005D">
      <w:pPr>
        <w:tabs>
          <w:tab w:val="left" w:leader="none" w:pos="394"/>
        </w:tabs>
        <w:spacing w:line="360" w:lineRule="auto"/>
        <w:ind w:right="-355"/>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E">
      <w:pPr>
        <w:spacing w:line="360" w:lineRule="auto"/>
        <w:ind w:right="-355"/>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Guidelines on Refusing Examiners</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55" w:hanging="1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Candidates may refuse to be examined by certain examiners. It is useful to discuss this with your Principal Supervisor and make this clear prior to the exam. If you refuse too many examiners, it may be difficult to assemble an Examination Board for you. If in doubt about whom to refuse at the exam meeting, discuss this with the Examination Supervisor.</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55" w:hanging="1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You would refuse an examiner:</w:t>
      </w:r>
    </w:p>
    <w:p w:rsidR="00000000" w:rsidDel="00000000" w:rsidP="00000000" w:rsidRDefault="00000000" w:rsidRPr="00000000" w14:paraId="0000006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15"/>
        </w:tabs>
        <w:spacing w:after="0" w:before="0" w:line="360" w:lineRule="auto"/>
        <w:ind w:left="0" w:right="-355" w:hanging="10"/>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With whom you have done a significant amount of training or supervision</w:t>
      </w:r>
    </w:p>
    <w:p w:rsidR="00000000" w:rsidDel="00000000" w:rsidP="00000000" w:rsidRDefault="00000000" w:rsidRPr="00000000" w14:paraId="0000006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15"/>
        </w:tabs>
        <w:spacing w:after="0" w:before="0" w:line="360" w:lineRule="auto"/>
        <w:ind w:left="0" w:right="-355" w:hanging="10"/>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With whom you have had exam preparation supervision in the previous six months</w:t>
      </w:r>
    </w:p>
    <w:p w:rsidR="00000000" w:rsidDel="00000000" w:rsidP="00000000" w:rsidRDefault="00000000" w:rsidRPr="00000000" w14:paraId="0000006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15"/>
        </w:tabs>
        <w:spacing w:after="0" w:before="0" w:line="360" w:lineRule="auto"/>
        <w:ind w:left="0" w:right="-355" w:hanging="10"/>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Who deferred you at a previous examination</w:t>
      </w:r>
    </w:p>
    <w:p w:rsidR="00000000" w:rsidDel="00000000" w:rsidP="00000000" w:rsidRDefault="00000000" w:rsidRPr="00000000" w14:paraId="0000006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15"/>
        </w:tabs>
        <w:spacing w:after="0" w:before="0" w:line="360" w:lineRule="auto"/>
        <w:ind w:left="0" w:right="-355" w:hanging="10"/>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 whom or against whom you are prejudiced</w:t>
      </w:r>
    </w:p>
    <w:p w:rsidR="00000000" w:rsidDel="00000000" w:rsidP="00000000" w:rsidRDefault="00000000" w:rsidRPr="00000000" w14:paraId="0000006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15"/>
        </w:tabs>
        <w:spacing w:after="0" w:before="0" w:line="360" w:lineRule="auto"/>
        <w:ind w:left="0" w:right="-355" w:hanging="10"/>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With whom you have a significant personal or business relationship</w:t>
      </w:r>
    </w:p>
    <w:p w:rsidR="00000000" w:rsidDel="00000000" w:rsidP="00000000" w:rsidRDefault="00000000" w:rsidRPr="00000000" w14:paraId="00000066">
      <w:pPr>
        <w:tabs>
          <w:tab w:val="left" w:leader="none" w:pos="394"/>
        </w:tabs>
        <w:spacing w:line="360" w:lineRule="auto"/>
        <w:ind w:right="-355"/>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7">
      <w:pPr>
        <w:tabs>
          <w:tab w:val="left" w:leader="none" w:pos="394"/>
        </w:tabs>
        <w:spacing w:line="360" w:lineRule="auto"/>
        <w:ind w:right="-355"/>
        <w:jc w:val="both"/>
        <w:rPr>
          <w:rFonts w:ascii="Arial" w:cs="Arial" w:eastAsia="Arial" w:hAnsi="Arial"/>
          <w:sz w:val="24"/>
          <w:szCs w:val="24"/>
        </w:rPr>
      </w:pPr>
      <w:r w:rsidDel="00000000" w:rsidR="00000000" w:rsidRPr="00000000">
        <w:rPr>
          <w:rtl w:val="0"/>
        </w:rPr>
      </w:r>
    </w:p>
    <w:sectPr>
      <w:headerReference r:id="rId7" w:type="default"/>
      <w:footerReference r:id="rId8" w:type="default"/>
      <w:footerReference r:id="rId9" w:type="even"/>
      <w:pgSz w:h="16840" w:w="11910" w:orient="portrait"/>
      <w:pgMar w:bottom="0" w:top="700" w:left="1100" w:right="1100" w:header="720" w:footer="1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MS Gothic"/>
  <w:font w:name="Arial Unicode MS"/>
  <w:font w:name="Calibri"/>
  <w:font w:name="Courier New"/>
  <w:font w:name="Apto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13.12.4 T/STA Examination Application Form</w:t>
      <w:tab/>
      <w:t xml:space="preserve">           </w:t>
    </w:r>
    <w:r w:rsidDel="00000000" w:rsidR="00000000" w:rsidRPr="00000000">
      <w:rPr>
        <w:rFonts w:ascii="Arial" w:cs="Arial" w:eastAsia="Arial" w:hAnsi="Arial"/>
        <w:b w:val="0"/>
        <w:bCs w:val="0"/>
        <w:i w:val="1"/>
        <w:iCs w:val="1"/>
        <w:smallCaps w:val="0"/>
        <w:strike w:val="0"/>
        <w:color w:val="1d1b11"/>
        <w:sz w:val="24"/>
        <w:szCs w:val="24"/>
        <w:u w:val="none"/>
        <w:shd w:fill="auto" w:val="clear"/>
        <w:vertAlign w:val="baseline"/>
        <w:rtl w:val="0"/>
      </w:rPr>
      <w:t xml:space="preserve">April 2025</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ab/>
    </w:r>
    <w:r w:rsidDel="00000000" w:rsidR="00000000" w:rsidRPr="00000000">
      <w:rPr>
        <w:rFonts w:ascii="Arial" w:cs="Arial" w:eastAsia="Arial" w:hAnsi="Arial"/>
        <w:b w:val="0"/>
        <w:bCs w:val="0"/>
        <w:i w:val="1"/>
        <w:iCs w:val="1"/>
        <w:smallCaps w:val="0"/>
        <w:strike w:val="0"/>
        <w:color w:val="1d1b11"/>
        <w:sz w:val="24"/>
        <w:szCs w:val="24"/>
        <w:u w:val="none"/>
        <w:shd w:fill="auto" w:val="clear"/>
        <w:vertAlign w:val="baseline"/>
        <w:rtl w:val="0"/>
      </w:rPr>
      <w:t xml:space="preserve"> </w:t>
      <w:tab/>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1"/>
        <w:iCs w:val="1"/>
        <w:smallCaps w:val="0"/>
        <w:strike w:val="0"/>
        <w:color w:val="1d1b11"/>
        <w:sz w:val="24"/>
        <w:szCs w:val="24"/>
        <w:u w:val="none"/>
        <w:shd w:fill="auto" w:val="clear"/>
        <w:vertAlign w:val="baseline"/>
        <w:rtl w:val="0"/>
      </w:rPr>
      <w:tab/>
      <w:t xml:space="preserve">  </w:t>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d1b11"/>
        <w:sz w:val="24"/>
        <w:szCs w:val="24"/>
        <w:u w:val="none"/>
        <w:shd w:fill="auto" w:val="clear"/>
        <w:vertAlign w:val="baseline"/>
        <w:rtl w:val="0"/>
      </w:rPr>
      <w:t xml:space="preserve">EUROPEAN ASSOCIATION FOR TRANSACTIONAL ANALYSIS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5305425</wp:posOffset>
          </wp:positionH>
          <wp:positionV relativeFrom="paragraph">
            <wp:posOffset>-136524</wp:posOffset>
          </wp:positionV>
          <wp:extent cx="899795" cy="899795"/>
          <wp:effectExtent b="0" l="0" r="0" t="0"/>
          <wp:wrapNone/>
          <wp:docPr descr="Ein Bild, das Kreis, Schrift, Grafiken, Design enthält.&#10;&#10;Automatisch generierte Beschreibung" id="2" name="image1.png"/>
          <a:graphic>
            <a:graphicData uri="http://schemas.openxmlformats.org/drawingml/2006/picture">
              <pic:pic>
                <pic:nvPicPr>
                  <pic:cNvPr descr="Ein Bild, das Kreis, Schrift, Grafiken, Design enthält.&#10;&#10;Automatisch generierte Beschreibung" id="0" name="image1.png"/>
                  <pic:cNvPicPr preferRelativeResize="0"/>
                </pic:nvPicPr>
                <pic:blipFill>
                  <a:blip r:embed="rId1"/>
                  <a:srcRect b="0" l="0" r="0" t="0"/>
                  <a:stretch>
                    <a:fillRect/>
                  </a:stretch>
                </pic:blipFill>
                <pic:spPr>
                  <a:xfrm>
                    <a:off x="0" y="0"/>
                    <a:ext cx="899795" cy="899795"/>
                  </a:xfrm>
                  <a:prstGeom prst="rect"/>
                  <a:ln/>
                </pic:spPr>
              </pic:pic>
            </a:graphicData>
          </a:graphic>
        </wp:anchor>
      </w:drawing>
    </w:r>
  </w:p>
  <w:p w:rsidR="00000000" w:rsidDel="00000000" w:rsidP="00000000" w:rsidRDefault="00000000" w:rsidRPr="00000000" w14:paraId="00000069">
    <w:pPr>
      <w:tabs>
        <w:tab w:val="left" w:leader="none" w:pos="5032"/>
      </w:tabs>
      <w:spacing w:before="22" w:lineRule="auto"/>
      <w:rPr>
        <w:rFonts w:ascii="Arial" w:cs="Arial" w:eastAsia="Arial" w:hAnsi="Arial"/>
        <w:i w:val="1"/>
        <w:iCs w:val="1"/>
        <w:color w:val="1d1b11"/>
        <w:sz w:val="24"/>
        <w:szCs w:val="24"/>
      </w:rPr>
    </w:pPr>
    <w:r w:rsidDel="00000000" w:rsidR="00000000" w:rsidRPr="00000000">
      <w:rPr>
        <w:rFonts w:ascii="Arial" w:cs="Arial" w:eastAsia="Arial" w:hAnsi="Arial"/>
        <w:i w:val="1"/>
        <w:iCs w:val="1"/>
        <w:color w:val="1d1b11"/>
        <w:sz w:val="24"/>
        <w:szCs w:val="24"/>
        <w:rtl w:val="0"/>
      </w:rPr>
      <w:t xml:space="preserve">EATA Training and Examinations Handbook</w:t>
      <w:tab/>
    </w:r>
  </w:p>
  <w:p w:rsidR="00000000" w:rsidDel="00000000" w:rsidP="00000000" w:rsidRDefault="00000000" w:rsidRPr="00000000" w14:paraId="0000006A">
    <w:pPr>
      <w:tabs>
        <w:tab w:val="left" w:leader="none" w:pos="5032"/>
      </w:tabs>
      <w:spacing w:before="22" w:lineRule="auto"/>
      <w:rPr>
        <w:rFonts w:ascii="Arial" w:cs="Arial" w:eastAsia="Arial" w:hAnsi="Arial"/>
        <w:b w:val="1"/>
        <w:bCs w:val="1"/>
        <w:i w:val="1"/>
        <w:iCs w:val="1"/>
        <w:color w:val="1d1b11"/>
        <w:sz w:val="24"/>
        <w:szCs w:val="24"/>
      </w:rPr>
    </w:pPr>
    <w:r w:rsidDel="00000000" w:rsidR="00000000" w:rsidRPr="00000000">
      <w:rPr>
        <w:rtl w:val="0"/>
      </w:rPr>
    </w:r>
  </w:p>
  <w:p w:rsidR="00000000" w:rsidDel="00000000" w:rsidP="00000000" w:rsidRDefault="00000000" w:rsidRPr="00000000" w14:paraId="0000006B">
    <w:pPr>
      <w:spacing w:line="285" w:lineRule="auto"/>
      <w:ind w:left="20" w:firstLine="0"/>
      <w:rPr>
        <w:rFonts w:ascii="Arial" w:cs="Arial" w:eastAsia="Arial" w:hAnsi="Arial"/>
        <w:b w:val="1"/>
        <w:bCs w:val="1"/>
        <w:i w:val="1"/>
        <w:iCs w:val="1"/>
        <w:sz w:val="28"/>
        <w:szCs w:val="28"/>
      </w:rPr>
    </w:pPr>
    <w:r w:rsidDel="00000000" w:rsidR="00000000" w:rsidRPr="00000000">
      <w:rPr>
        <w:rFonts w:ascii="Arial" w:cs="Arial" w:eastAsia="Arial" w:hAnsi="Arial"/>
        <w:b w:val="1"/>
        <w:bCs w:val="1"/>
        <w:i w:val="1"/>
        <w:iCs w:val="1"/>
        <w:sz w:val="28"/>
        <w:szCs w:val="28"/>
        <w:rtl w:val="0"/>
      </w:rPr>
      <w:t xml:space="preserve">13.12.4 T/STA Examination Application Form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615" w:hanging="500"/>
      </w:pPr>
      <w:rPr>
        <w:rFonts w:ascii="Calibri" w:cs="Calibri" w:eastAsia="Calibri" w:hAnsi="Calibri"/>
        <w:b w:val="0"/>
        <w:bCs w:val="0"/>
        <w:i w:val="0"/>
        <w:iCs w:val="0"/>
        <w:sz w:val="26"/>
        <w:szCs w:val="26"/>
      </w:rPr>
    </w:lvl>
    <w:lvl w:ilvl="1">
      <w:start w:val="0"/>
      <w:numFmt w:val="bullet"/>
      <w:lvlText w:val="•"/>
      <w:lvlJc w:val="left"/>
      <w:pPr>
        <w:ind w:left="1572" w:hanging="500"/>
      </w:pPr>
      <w:rPr/>
    </w:lvl>
    <w:lvl w:ilvl="2">
      <w:start w:val="0"/>
      <w:numFmt w:val="bullet"/>
      <w:lvlText w:val="•"/>
      <w:lvlJc w:val="left"/>
      <w:pPr>
        <w:ind w:left="2525" w:hanging="500"/>
      </w:pPr>
      <w:rPr/>
    </w:lvl>
    <w:lvl w:ilvl="3">
      <w:start w:val="0"/>
      <w:numFmt w:val="bullet"/>
      <w:lvlText w:val="•"/>
      <w:lvlJc w:val="left"/>
      <w:pPr>
        <w:ind w:left="3477" w:hanging="500"/>
      </w:pPr>
      <w:rPr/>
    </w:lvl>
    <w:lvl w:ilvl="4">
      <w:start w:val="0"/>
      <w:numFmt w:val="bullet"/>
      <w:lvlText w:val="•"/>
      <w:lvlJc w:val="left"/>
      <w:pPr>
        <w:ind w:left="4430" w:hanging="500"/>
      </w:pPr>
      <w:rPr/>
    </w:lvl>
    <w:lvl w:ilvl="5">
      <w:start w:val="0"/>
      <w:numFmt w:val="bullet"/>
      <w:lvlText w:val="•"/>
      <w:lvlJc w:val="left"/>
      <w:pPr>
        <w:ind w:left="5382" w:hanging="500"/>
      </w:pPr>
      <w:rPr/>
    </w:lvl>
    <w:lvl w:ilvl="6">
      <w:start w:val="0"/>
      <w:numFmt w:val="bullet"/>
      <w:lvlText w:val="•"/>
      <w:lvlJc w:val="left"/>
      <w:pPr>
        <w:ind w:left="6335" w:hanging="500"/>
      </w:pPr>
      <w:rPr/>
    </w:lvl>
    <w:lvl w:ilvl="7">
      <w:start w:val="0"/>
      <w:numFmt w:val="bullet"/>
      <w:lvlText w:val="•"/>
      <w:lvlJc w:val="left"/>
      <w:pPr>
        <w:ind w:left="7287" w:hanging="500"/>
      </w:pPr>
      <w:rPr/>
    </w:lvl>
    <w:lvl w:ilvl="8">
      <w:start w:val="0"/>
      <w:numFmt w:val="bullet"/>
      <w:lvlText w:val="•"/>
      <w:lvlJc w:val="left"/>
      <w:pPr>
        <w:ind w:left="8240" w:hanging="500"/>
      </w:pPr>
      <w:rPr/>
    </w:lvl>
  </w:abstractNum>
  <w:abstractNum w:abstractNumId="2">
    <w:lvl w:ilvl="0">
      <w:start w:val="13"/>
      <w:numFmt w:val="bullet"/>
      <w:lvlText w:val="-"/>
      <w:lvlJc w:val="left"/>
      <w:pPr>
        <w:ind w:left="927" w:hanging="360"/>
      </w:pPr>
      <w:rPr>
        <w:rFonts w:ascii="Arial" w:cs="Arial" w:eastAsia="Arial" w:hAnsi="Arial"/>
      </w:rPr>
    </w:lvl>
    <w:lvl w:ilvl="1">
      <w:start w:val="1"/>
      <w:numFmt w:val="bullet"/>
      <w:lvlText w:val="o"/>
      <w:lvlJc w:val="left"/>
      <w:pPr>
        <w:ind w:left="1647" w:hanging="360"/>
      </w:pPr>
      <w:rPr>
        <w:rFonts w:ascii="Courier New" w:cs="Courier New" w:eastAsia="Courier New" w:hAnsi="Courier New"/>
      </w:rPr>
    </w:lvl>
    <w:lvl w:ilvl="2">
      <w:start w:val="1"/>
      <w:numFmt w:val="bullet"/>
      <w:lvlText w:val="▪"/>
      <w:lvlJc w:val="left"/>
      <w:pPr>
        <w:ind w:left="2367" w:hanging="360"/>
      </w:pPr>
      <w:rPr>
        <w:rFonts w:ascii="Noto Sans Symbols" w:cs="Noto Sans Symbols" w:eastAsia="Noto Sans Symbols" w:hAnsi="Noto Sans Symbols"/>
      </w:rPr>
    </w:lvl>
    <w:lvl w:ilvl="3">
      <w:start w:val="1"/>
      <w:numFmt w:val="bullet"/>
      <w:lvlText w:val="●"/>
      <w:lvlJc w:val="left"/>
      <w:pPr>
        <w:ind w:left="3087" w:hanging="360"/>
      </w:pPr>
      <w:rPr>
        <w:rFonts w:ascii="Noto Sans Symbols" w:cs="Noto Sans Symbols" w:eastAsia="Noto Sans Symbols" w:hAnsi="Noto Sans Symbols"/>
      </w:rPr>
    </w:lvl>
    <w:lvl w:ilvl="4">
      <w:start w:val="1"/>
      <w:numFmt w:val="bullet"/>
      <w:lvlText w:val="o"/>
      <w:lvlJc w:val="left"/>
      <w:pPr>
        <w:ind w:left="3807" w:hanging="360"/>
      </w:pPr>
      <w:rPr>
        <w:rFonts w:ascii="Courier New" w:cs="Courier New" w:eastAsia="Courier New" w:hAnsi="Courier New"/>
      </w:rPr>
    </w:lvl>
    <w:lvl w:ilvl="5">
      <w:start w:val="1"/>
      <w:numFmt w:val="bullet"/>
      <w:lvlText w:val="▪"/>
      <w:lvlJc w:val="left"/>
      <w:pPr>
        <w:ind w:left="4527" w:hanging="360"/>
      </w:pPr>
      <w:rPr>
        <w:rFonts w:ascii="Noto Sans Symbols" w:cs="Noto Sans Symbols" w:eastAsia="Noto Sans Symbols" w:hAnsi="Noto Sans Symbols"/>
      </w:rPr>
    </w:lvl>
    <w:lvl w:ilvl="6">
      <w:start w:val="1"/>
      <w:numFmt w:val="bullet"/>
      <w:lvlText w:val="●"/>
      <w:lvlJc w:val="left"/>
      <w:pPr>
        <w:ind w:left="5247" w:hanging="360"/>
      </w:pPr>
      <w:rPr>
        <w:rFonts w:ascii="Noto Sans Symbols" w:cs="Noto Sans Symbols" w:eastAsia="Noto Sans Symbols" w:hAnsi="Noto Sans Symbols"/>
      </w:rPr>
    </w:lvl>
    <w:lvl w:ilvl="7">
      <w:start w:val="1"/>
      <w:numFmt w:val="bullet"/>
      <w:lvlText w:val="o"/>
      <w:lvlJc w:val="left"/>
      <w:pPr>
        <w:ind w:left="5967" w:hanging="360"/>
      </w:pPr>
      <w:rPr>
        <w:rFonts w:ascii="Courier New" w:cs="Courier New" w:eastAsia="Courier New" w:hAnsi="Courier New"/>
      </w:rPr>
    </w:lvl>
    <w:lvl w:ilvl="8">
      <w:start w:val="1"/>
      <w:numFmt w:val="bullet"/>
      <w:lvlText w:val="▪"/>
      <w:lvlJc w:val="left"/>
      <w:pPr>
        <w:ind w:left="6687"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_GB"/>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316" w:lineRule="auto"/>
      <w:ind w:left="130"/>
      <w:jc w:val="both"/>
    </w:pPr>
    <w:rPr>
      <w:b w:val="1"/>
      <w:bCs w:val="1"/>
      <w:sz w:val="27"/>
      <w:szCs w:val="27"/>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277" w:lineRule="auto"/>
      <w:ind w:left="130" w:right="319"/>
    </w:pPr>
    <w:rPr>
      <w:b w:val="1"/>
      <w:b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2023-03-21T00:00:00Z</vt:lpwstr>
  </property>
  <property fmtid="{D5CDD505-2E9C-101B-9397-08002B2CF9AE}" pid="3" name="Creator">
    <vt:lpwstr>Microsoft Word</vt:lpwstr>
  </property>
  <property fmtid="{D5CDD505-2E9C-101B-9397-08002B2CF9AE}" pid="4" name="LastSaved">
    <vt:lpwstr>2024-04-20T00:00:00Z</vt:lpwstr>
  </property>
</Properties>
</file>